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3CC8A9" w14:textId="77E18C6D" w:rsidR="007F065D" w:rsidRPr="00892658" w:rsidRDefault="00892658" w:rsidP="002C67E9">
      <w:pPr>
        <w:suppressAutoHyphens w:val="0"/>
        <w:autoSpaceDN/>
        <w:spacing w:after="160" w:line="259" w:lineRule="auto"/>
        <w:jc w:val="center"/>
        <w:textAlignment w:val="auto"/>
        <w:rPr>
          <w:rFonts w:asciiTheme="minorHAnsi" w:eastAsia="Times New Roman" w:hAnsiTheme="minorHAnsi" w:cstheme="minorHAnsi"/>
          <w:b/>
          <w:bCs/>
          <w:color w:val="EE0000"/>
          <w:sz w:val="28"/>
          <w:szCs w:val="28"/>
          <w:lang w:eastAsia="cs-CZ"/>
        </w:rPr>
      </w:pPr>
      <w:r w:rsidRPr="00892658">
        <w:rPr>
          <w:rFonts w:asciiTheme="minorHAnsi" w:eastAsia="Times New Roman" w:hAnsiTheme="minorHAnsi" w:cstheme="minorHAnsi"/>
          <w:b/>
          <w:bCs/>
          <w:color w:val="EE0000"/>
          <w:sz w:val="28"/>
          <w:szCs w:val="28"/>
          <w:lang w:eastAsia="cs-CZ"/>
        </w:rPr>
        <w:t>Svatodušní neděle 24. května 2026</w:t>
      </w:r>
    </w:p>
    <w:p w14:paraId="62AA6CD5" w14:textId="26CEED2E" w:rsidR="002C67E9" w:rsidRDefault="007F065D" w:rsidP="007F065D">
      <w:pPr>
        <w:suppressAutoHyphens w:val="0"/>
        <w:spacing w:after="160" w:line="256" w:lineRule="auto"/>
        <w:rPr>
          <w:rFonts w:asciiTheme="minorHAnsi" w:hAnsiTheme="minorHAnsi" w:cstheme="minorHAnsi"/>
          <w:noProof/>
          <w:sz w:val="28"/>
          <w:szCs w:val="28"/>
          <w14:ligatures w14:val="standardContextual"/>
        </w:rPr>
      </w:pPr>
      <w:r w:rsidRPr="00892658">
        <w:rPr>
          <w:rFonts w:asciiTheme="minorHAnsi" w:hAnsiTheme="minorHAnsi" w:cstheme="minorHAnsi"/>
          <w:b/>
          <w:bCs/>
          <w:noProof/>
          <w:color w:val="EE0000"/>
          <w:sz w:val="28"/>
          <w:szCs w:val="28"/>
          <w14:ligatures w14:val="standardContextual"/>
        </w:rPr>
        <w:t>1.</w:t>
      </w:r>
      <w:r w:rsidR="00D21398">
        <w:rPr>
          <w:rFonts w:asciiTheme="minorHAnsi" w:hAnsiTheme="minorHAnsi" w:cstheme="minorHAnsi"/>
          <w:noProof/>
          <w:sz w:val="28"/>
          <w:szCs w:val="28"/>
          <w14:ligatures w14:val="standardContextual"/>
        </w:rPr>
        <w:t xml:space="preserve">Dnes slavíme </w:t>
      </w:r>
      <w:r w:rsidR="00892658">
        <w:rPr>
          <w:rFonts w:asciiTheme="minorHAnsi" w:hAnsiTheme="minorHAnsi" w:cstheme="minorHAnsi"/>
          <w:noProof/>
          <w:sz w:val="28"/>
          <w:szCs w:val="28"/>
          <w14:ligatures w14:val="standardContextual"/>
        </w:rPr>
        <w:t>Letnice. Srdečně vítáme br. f. Filipa Kellera, děkujeme za vedení bohoslužeb, za kázání. Jsme moc rádi, že můžeme slavnost sv. ducha prožít společně. Děkujeme také sestře Dagmar Jarkovské za varhanní doprovod, Es bandu a sestře</w:t>
      </w:r>
      <w:r w:rsidR="00385B73">
        <w:rPr>
          <w:rFonts w:asciiTheme="minorHAnsi" w:hAnsiTheme="minorHAnsi" w:cstheme="minorHAnsi"/>
          <w:noProof/>
          <w:sz w:val="28"/>
          <w:szCs w:val="28"/>
          <w14:ligatures w14:val="standardContextual"/>
        </w:rPr>
        <w:t xml:space="preserve"> Ireně Popové </w:t>
      </w:r>
      <w:r w:rsidR="00892658">
        <w:rPr>
          <w:rFonts w:asciiTheme="minorHAnsi" w:hAnsiTheme="minorHAnsi" w:cstheme="minorHAnsi"/>
          <w:noProof/>
          <w:sz w:val="28"/>
          <w:szCs w:val="28"/>
          <w14:ligatures w14:val="standardContextual"/>
        </w:rPr>
        <w:t>za nedělní školu. Po kázání zazněla</w:t>
      </w:r>
      <w:r w:rsidR="00385B73">
        <w:rPr>
          <w:rFonts w:asciiTheme="minorHAnsi" w:hAnsiTheme="minorHAnsi" w:cstheme="minorHAnsi"/>
          <w:noProof/>
          <w:sz w:val="28"/>
          <w:szCs w:val="28"/>
          <w14:ligatures w14:val="standardContextual"/>
        </w:rPr>
        <w:t xml:space="preserve"> Fuga Johanna Pachelbela. </w:t>
      </w:r>
      <w:r w:rsidR="00892658">
        <w:rPr>
          <w:rFonts w:asciiTheme="minorHAnsi" w:hAnsiTheme="minorHAnsi" w:cstheme="minorHAnsi"/>
          <w:noProof/>
          <w:sz w:val="28"/>
          <w:szCs w:val="28"/>
          <w14:ligatures w14:val="standardContextual"/>
        </w:rPr>
        <w:t>V kazatelské stanici v Tlučné dnes slouží naše sestra farářka.</w:t>
      </w:r>
    </w:p>
    <w:p w14:paraId="29E5FC40" w14:textId="3D03C02F" w:rsidR="002075F6" w:rsidRPr="000E0A07" w:rsidRDefault="002075F6" w:rsidP="007F065D">
      <w:pPr>
        <w:suppressAutoHyphens w:val="0"/>
        <w:spacing w:after="160" w:line="256" w:lineRule="auto"/>
        <w:rPr>
          <w:rFonts w:asciiTheme="minorHAnsi" w:hAnsiTheme="minorHAnsi" w:cstheme="minorHAnsi"/>
          <w:noProof/>
          <w:sz w:val="28"/>
          <w:szCs w:val="28"/>
          <w14:ligatures w14:val="standardContextual"/>
        </w:rPr>
      </w:pPr>
      <w:r w:rsidRPr="00892658">
        <w:rPr>
          <w:rFonts w:asciiTheme="minorHAnsi" w:hAnsiTheme="minorHAnsi" w:cstheme="minorHAnsi"/>
          <w:b/>
          <w:bCs/>
          <w:noProof/>
          <w:color w:val="EE0000"/>
          <w:sz w:val="28"/>
          <w:szCs w:val="28"/>
          <w14:ligatures w14:val="standardContextual"/>
        </w:rPr>
        <w:t xml:space="preserve">2. </w:t>
      </w:r>
      <w:r w:rsidR="006F1721">
        <w:rPr>
          <w:rFonts w:asciiTheme="minorHAnsi" w:hAnsiTheme="minorHAnsi" w:cstheme="minorHAnsi"/>
          <w:noProof/>
          <w:sz w:val="28"/>
          <w:szCs w:val="28"/>
          <w14:ligatures w14:val="standardContextual"/>
        </w:rPr>
        <w:t xml:space="preserve">Příští </w:t>
      </w:r>
      <w:r w:rsidR="00892658">
        <w:rPr>
          <w:rFonts w:asciiTheme="minorHAnsi" w:hAnsiTheme="minorHAnsi" w:cstheme="minorHAnsi"/>
          <w:noProof/>
          <w:sz w:val="28"/>
          <w:szCs w:val="28"/>
          <w14:ligatures w14:val="standardContextual"/>
        </w:rPr>
        <w:t>se zde v Plzni sejdeme při bohoslužbách opět v 9.30. Budeme slavit Neděli sv. Trojice, bohoslužby povede výpomocný kazatel Jiří Tomášek.</w:t>
      </w:r>
    </w:p>
    <w:p w14:paraId="4E1A5E74" w14:textId="647ABE01" w:rsidR="006F1721" w:rsidRDefault="002075F6" w:rsidP="00DD17EC">
      <w:pPr>
        <w:suppressAutoHyphens w:val="0"/>
        <w:spacing w:after="160" w:line="256" w:lineRule="auto"/>
        <w:rPr>
          <w:rFonts w:asciiTheme="minorHAnsi" w:hAnsiTheme="minorHAnsi" w:cstheme="minorHAnsi"/>
          <w:noProof/>
          <w:color w:val="212121"/>
          <w:sz w:val="28"/>
          <w:szCs w:val="28"/>
          <w14:ligatures w14:val="standardContextual"/>
        </w:rPr>
      </w:pPr>
      <w:r w:rsidRPr="00892658">
        <w:rPr>
          <w:rFonts w:asciiTheme="minorHAnsi" w:hAnsiTheme="minorHAnsi" w:cstheme="minorHAnsi"/>
          <w:b/>
          <w:bCs/>
          <w:noProof/>
          <w:color w:val="EE0000"/>
          <w:sz w:val="28"/>
          <w:szCs w:val="28"/>
          <w14:ligatures w14:val="standardContextual"/>
        </w:rPr>
        <w:t>3</w:t>
      </w:r>
      <w:r w:rsidRPr="002C67E9">
        <w:rPr>
          <w:rFonts w:asciiTheme="minorHAnsi" w:hAnsiTheme="minorHAnsi" w:cstheme="minorHAnsi"/>
          <w:b/>
          <w:bCs/>
          <w:noProof/>
          <w:color w:val="00AA48"/>
          <w:sz w:val="28"/>
          <w:szCs w:val="28"/>
          <w14:ligatures w14:val="standardContextual"/>
        </w:rPr>
        <w:t>.</w:t>
      </w:r>
      <w:r w:rsidR="00C46475">
        <w:rPr>
          <w:rFonts w:asciiTheme="minorHAnsi" w:hAnsiTheme="minorHAnsi" w:cstheme="minorHAnsi"/>
          <w:b/>
          <w:bCs/>
          <w:noProof/>
          <w:color w:val="00AA48"/>
          <w:sz w:val="28"/>
          <w:szCs w:val="28"/>
          <w14:ligatures w14:val="standardContextual"/>
        </w:rPr>
        <w:t xml:space="preserve"> </w:t>
      </w:r>
      <w:r w:rsidRPr="002075F6">
        <w:rPr>
          <w:rFonts w:asciiTheme="minorHAnsi" w:hAnsiTheme="minorHAnsi" w:cstheme="minorHAnsi"/>
          <w:b/>
          <w:bCs/>
          <w:noProof/>
          <w:color w:val="212121"/>
          <w:sz w:val="28"/>
          <w:szCs w:val="28"/>
          <w14:ligatures w14:val="standardContextual"/>
        </w:rPr>
        <w:t>Program v týdnu:</w:t>
      </w:r>
      <w:r w:rsidR="006F1721" w:rsidRPr="00DD17EC">
        <w:rPr>
          <w:rFonts w:asciiTheme="minorHAnsi" w:hAnsiTheme="minorHAnsi" w:cstheme="minorHAnsi"/>
          <w:noProof/>
          <w:color w:val="212121"/>
          <w:sz w:val="28"/>
          <w:szCs w:val="28"/>
          <w14:ligatures w14:val="standardContextual"/>
        </w:rPr>
        <w:t xml:space="preserve"> </w:t>
      </w:r>
    </w:p>
    <w:p w14:paraId="50330ADB" w14:textId="23AE0551" w:rsidR="00892658" w:rsidRPr="00892658" w:rsidRDefault="00892658" w:rsidP="00892658">
      <w:pPr>
        <w:pStyle w:val="Odstavecseseznamem"/>
        <w:numPr>
          <w:ilvl w:val="0"/>
          <w:numId w:val="34"/>
        </w:numPr>
        <w:suppressAutoHyphens w:val="0"/>
        <w:spacing w:after="160" w:line="256" w:lineRule="auto"/>
        <w:rPr>
          <w:rFonts w:asciiTheme="minorHAnsi" w:hAnsiTheme="minorHAnsi" w:cstheme="minorHAnsi"/>
          <w:noProof/>
          <w:color w:val="212121"/>
          <w:sz w:val="28"/>
          <w:szCs w:val="28"/>
          <w14:ligatures w14:val="standardContextual"/>
        </w:rPr>
      </w:pPr>
      <w:r w:rsidRPr="00892658">
        <w:rPr>
          <w:rFonts w:asciiTheme="minorHAnsi" w:hAnsiTheme="minorHAnsi" w:cstheme="minorHAnsi"/>
          <w:noProof/>
          <w:color w:val="212121"/>
          <w:sz w:val="28"/>
          <w:szCs w:val="28"/>
          <w14:ligatures w14:val="standardContextual"/>
        </w:rPr>
        <w:t>Ve středu 27. 5. v 18.00 – biblický seminář. Budeme hovořit o večeři Páně</w:t>
      </w:r>
    </w:p>
    <w:p w14:paraId="341533FC" w14:textId="0342954C" w:rsidR="000E0A07" w:rsidRDefault="000E0A07" w:rsidP="000E0A07">
      <w:pPr>
        <w:pStyle w:val="Odstavecseseznamem"/>
        <w:numPr>
          <w:ilvl w:val="0"/>
          <w:numId w:val="34"/>
        </w:numPr>
        <w:suppressAutoHyphens w:val="0"/>
        <w:spacing w:after="160" w:line="256" w:lineRule="auto"/>
        <w:rPr>
          <w:rFonts w:asciiTheme="minorHAnsi" w:hAnsiTheme="minorHAnsi" w:cstheme="minorHAnsi"/>
          <w:noProof/>
          <w:color w:val="212121"/>
          <w:sz w:val="28"/>
          <w:szCs w:val="28"/>
          <w14:ligatures w14:val="standardContextual"/>
        </w:rPr>
      </w:pPr>
      <w:r w:rsidRPr="00892658">
        <w:rPr>
          <w:rFonts w:asciiTheme="minorHAnsi" w:hAnsiTheme="minorHAnsi" w:cstheme="minorHAnsi"/>
          <w:noProof/>
          <w:color w:val="212121"/>
          <w:sz w:val="28"/>
          <w:szCs w:val="28"/>
          <w14:ligatures w14:val="standardContextual"/>
        </w:rPr>
        <w:t xml:space="preserve">Ve čtvrtek </w:t>
      </w:r>
      <w:r w:rsidR="00DD17EC" w:rsidRPr="00892658">
        <w:rPr>
          <w:rFonts w:asciiTheme="minorHAnsi" w:hAnsiTheme="minorHAnsi" w:cstheme="minorHAnsi"/>
          <w:noProof/>
          <w:color w:val="212121"/>
          <w:sz w:val="28"/>
          <w:szCs w:val="28"/>
          <w14:ligatures w14:val="standardContextual"/>
        </w:rPr>
        <w:t>2</w:t>
      </w:r>
      <w:r w:rsidR="00892658" w:rsidRPr="00892658">
        <w:rPr>
          <w:rFonts w:asciiTheme="minorHAnsi" w:hAnsiTheme="minorHAnsi" w:cstheme="minorHAnsi"/>
          <w:noProof/>
          <w:color w:val="212121"/>
          <w:sz w:val="28"/>
          <w:szCs w:val="28"/>
          <w14:ligatures w14:val="standardContextual"/>
        </w:rPr>
        <w:t>8</w:t>
      </w:r>
      <w:r w:rsidR="003A76E9" w:rsidRPr="00892658">
        <w:rPr>
          <w:rFonts w:asciiTheme="minorHAnsi" w:hAnsiTheme="minorHAnsi" w:cstheme="minorHAnsi"/>
          <w:noProof/>
          <w:color w:val="212121"/>
          <w:sz w:val="28"/>
          <w:szCs w:val="28"/>
          <w14:ligatures w14:val="standardContextual"/>
        </w:rPr>
        <w:t xml:space="preserve">. 5. </w:t>
      </w:r>
      <w:r w:rsidR="00DD17EC" w:rsidRPr="00892658">
        <w:rPr>
          <w:rFonts w:asciiTheme="minorHAnsi" w:hAnsiTheme="minorHAnsi" w:cstheme="minorHAnsi"/>
          <w:noProof/>
          <w:color w:val="212121"/>
          <w:sz w:val="28"/>
          <w:szCs w:val="28"/>
          <w14:ligatures w14:val="standardContextual"/>
        </w:rPr>
        <w:t>se v</w:t>
      </w:r>
      <w:r w:rsidR="00892658">
        <w:rPr>
          <w:rFonts w:asciiTheme="minorHAnsi" w:hAnsiTheme="minorHAnsi" w:cstheme="minorHAnsi"/>
          <w:noProof/>
          <w:color w:val="212121"/>
          <w:sz w:val="28"/>
          <w:szCs w:val="28"/>
          <w14:ligatures w14:val="standardContextual"/>
        </w:rPr>
        <w:t> 15.00</w:t>
      </w:r>
      <w:r w:rsidR="00DD17EC" w:rsidRPr="00892658">
        <w:rPr>
          <w:rFonts w:asciiTheme="minorHAnsi" w:hAnsiTheme="minorHAnsi" w:cstheme="minorHAnsi"/>
          <w:noProof/>
          <w:color w:val="212121"/>
          <w:sz w:val="28"/>
          <w:szCs w:val="28"/>
          <w14:ligatures w14:val="standardContextual"/>
        </w:rPr>
        <w:t xml:space="preserve"> sejdeme k biblické hodině</w:t>
      </w:r>
      <w:r w:rsidR="00892658">
        <w:rPr>
          <w:rFonts w:asciiTheme="minorHAnsi" w:hAnsiTheme="minorHAnsi" w:cstheme="minorHAnsi"/>
          <w:noProof/>
          <w:color w:val="212121"/>
          <w:sz w:val="28"/>
          <w:szCs w:val="28"/>
          <w14:ligatures w14:val="standardContextual"/>
        </w:rPr>
        <w:t xml:space="preserve"> – pokračuje téma Praotcové a pramatky (už jsme u příběhu Josefa)</w:t>
      </w:r>
    </w:p>
    <w:p w14:paraId="698DC9A3" w14:textId="218F1F91" w:rsidR="00892658" w:rsidRPr="00892658" w:rsidRDefault="00892658" w:rsidP="000E0A07">
      <w:pPr>
        <w:pStyle w:val="Odstavecseseznamem"/>
        <w:numPr>
          <w:ilvl w:val="0"/>
          <w:numId w:val="34"/>
        </w:numPr>
        <w:suppressAutoHyphens w:val="0"/>
        <w:spacing w:after="160" w:line="256" w:lineRule="auto"/>
        <w:rPr>
          <w:rFonts w:asciiTheme="minorHAnsi" w:hAnsiTheme="minorHAnsi" w:cstheme="minorHAnsi"/>
          <w:noProof/>
          <w:color w:val="212121"/>
          <w:sz w:val="28"/>
          <w:szCs w:val="28"/>
          <w14:ligatures w14:val="standardContextual"/>
        </w:rPr>
      </w:pPr>
      <w:r>
        <w:rPr>
          <w:rFonts w:asciiTheme="minorHAnsi" w:hAnsiTheme="minorHAnsi" w:cstheme="minorHAnsi"/>
          <w:noProof/>
          <w:color w:val="212121"/>
          <w:sz w:val="28"/>
          <w:szCs w:val="28"/>
          <w14:ligatures w14:val="standardContextual"/>
        </w:rPr>
        <w:t>V pátek 29. 5.  se koná Noc kostelů. Je připraven program v Plzni i v Tlučné.</w:t>
      </w:r>
      <w:r w:rsidR="008141CE">
        <w:rPr>
          <w:rFonts w:asciiTheme="minorHAnsi" w:hAnsiTheme="minorHAnsi" w:cstheme="minorHAnsi"/>
          <w:noProof/>
          <w:color w:val="212121"/>
          <w:sz w:val="28"/>
          <w:szCs w:val="28"/>
          <w14:ligatures w14:val="standardContextual"/>
        </w:rPr>
        <w:t xml:space="preserve"> Začínáme v 18.00 hodin.</w:t>
      </w:r>
    </w:p>
    <w:p w14:paraId="51EDDC03" w14:textId="7E1B75DE" w:rsidR="00E5088A" w:rsidRPr="00E5088A" w:rsidRDefault="00E5088A" w:rsidP="00E5088A">
      <w:pPr>
        <w:suppressAutoHyphens w:val="0"/>
        <w:spacing w:after="160" w:line="256" w:lineRule="auto"/>
        <w:ind w:left="360"/>
        <w:jc w:val="center"/>
        <w:rPr>
          <w:rFonts w:asciiTheme="minorHAnsi" w:hAnsiTheme="minorHAnsi" w:cstheme="minorHAnsi"/>
          <w:noProof/>
          <w:color w:val="212121"/>
          <w:sz w:val="28"/>
          <w:szCs w:val="28"/>
          <w14:ligatures w14:val="standardContextual"/>
        </w:rPr>
      </w:pPr>
      <w:r>
        <w:rPr>
          <w:rFonts w:asciiTheme="minorHAnsi" w:hAnsiTheme="minorHAnsi" w:cstheme="minorHAnsi"/>
          <w:noProof/>
          <w:color w:val="212121"/>
          <w:sz w:val="28"/>
          <w:szCs w:val="28"/>
          <w14:ligatures w14:val="standardContextual"/>
        </w:rPr>
        <w:drawing>
          <wp:inline distT="0" distB="0" distL="0" distR="0" wp14:anchorId="7E85C027" wp14:editId="1445172A">
            <wp:extent cx="730250" cy="1032967"/>
            <wp:effectExtent l="0" t="0" r="0" b="0"/>
            <wp:docPr id="1908038973"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8038973" name="Obrázek 1908038973"/>
                    <pic:cNvPicPr/>
                  </pic:nvPicPr>
                  <pic:blipFill>
                    <a:blip r:embed="rId5" cstate="print">
                      <a:extLst>
                        <a:ext uri="{28A0092B-C50C-407E-A947-70E740481C1C}">
                          <a14:useLocalDpi xmlns:a14="http://schemas.microsoft.com/office/drawing/2010/main" val="0"/>
                        </a:ext>
                      </a:extLst>
                    </a:blip>
                    <a:stretch>
                      <a:fillRect/>
                    </a:stretch>
                  </pic:blipFill>
                  <pic:spPr>
                    <a:xfrm>
                      <a:off x="0" y="0"/>
                      <a:ext cx="737993" cy="1043920"/>
                    </a:xfrm>
                    <a:prstGeom prst="rect">
                      <a:avLst/>
                    </a:prstGeom>
                  </pic:spPr>
                </pic:pic>
              </a:graphicData>
            </a:graphic>
          </wp:inline>
        </w:drawing>
      </w:r>
    </w:p>
    <w:p w14:paraId="56E1DF6D" w14:textId="70910CD2" w:rsidR="00C46475" w:rsidRPr="00C46475" w:rsidRDefault="00DD17EC" w:rsidP="008141CE">
      <w:pPr>
        <w:suppressAutoHyphens w:val="0"/>
        <w:spacing w:after="160" w:line="256" w:lineRule="auto"/>
        <w:rPr>
          <w:rFonts w:asciiTheme="minorHAnsi" w:hAnsiTheme="minorHAnsi" w:cstheme="minorHAnsi"/>
          <w:b/>
          <w:bCs/>
          <w:noProof/>
          <w:color w:val="00AA48"/>
          <w:sz w:val="28"/>
          <w:szCs w:val="28"/>
          <w14:ligatures w14:val="standardContextual"/>
        </w:rPr>
      </w:pPr>
      <w:r w:rsidRPr="00892658">
        <w:rPr>
          <w:rFonts w:asciiTheme="minorHAnsi" w:hAnsiTheme="minorHAnsi" w:cstheme="minorHAnsi"/>
          <w:b/>
          <w:bCs/>
          <w:noProof/>
          <w:color w:val="EE0000"/>
          <w:sz w:val="28"/>
          <w:szCs w:val="28"/>
          <w14:ligatures w14:val="standardContextual"/>
        </w:rPr>
        <w:t xml:space="preserve">4. </w:t>
      </w:r>
      <w:r w:rsidR="008141CE">
        <w:rPr>
          <w:rFonts w:asciiTheme="minorHAnsi" w:hAnsiTheme="minorHAnsi" w:cstheme="minorHAnsi"/>
          <w:noProof/>
          <w:sz w:val="28"/>
          <w:szCs w:val="28"/>
          <w14:ligatures w14:val="standardContextual"/>
        </w:rPr>
        <w:t xml:space="preserve">Tento víkend se v Chebu konalo zasedání synodu ČCE. </w:t>
      </w:r>
      <w:r w:rsidR="00385B73">
        <w:rPr>
          <w:rFonts w:asciiTheme="minorHAnsi" w:hAnsiTheme="minorHAnsi" w:cstheme="minorHAnsi"/>
          <w:noProof/>
          <w:sz w:val="28"/>
          <w:szCs w:val="28"/>
          <w14:ligatures w14:val="standardContextual"/>
        </w:rPr>
        <w:t xml:space="preserve">Náš sbor tam měl také zastoupení, bratra kurátora Jirku Stočese – v závěru ohlášení vám podá zprávu ze synodu. </w:t>
      </w:r>
    </w:p>
    <w:p w14:paraId="72B7170C" w14:textId="7B365DE0" w:rsidR="002075F6" w:rsidRPr="006F1721" w:rsidRDefault="00DD17EC" w:rsidP="007F065D">
      <w:pPr>
        <w:suppressAutoHyphens w:val="0"/>
        <w:spacing w:after="160" w:line="256" w:lineRule="auto"/>
        <w:rPr>
          <w:rFonts w:asciiTheme="minorHAnsi" w:hAnsiTheme="minorHAnsi" w:cstheme="minorHAnsi"/>
          <w:noProof/>
          <w:color w:val="212121"/>
          <w:sz w:val="28"/>
          <w:szCs w:val="28"/>
          <w14:ligatures w14:val="standardContextual"/>
        </w:rPr>
      </w:pPr>
      <w:r w:rsidRPr="00892658">
        <w:rPr>
          <w:rFonts w:asciiTheme="minorHAnsi" w:hAnsiTheme="minorHAnsi" w:cstheme="minorHAnsi"/>
          <w:b/>
          <w:bCs/>
          <w:noProof/>
          <w:color w:val="EE0000"/>
          <w:sz w:val="28"/>
          <w:szCs w:val="28"/>
          <w14:ligatures w14:val="standardContextual"/>
        </w:rPr>
        <w:t>5.</w:t>
      </w:r>
      <w:r w:rsidR="002075F6" w:rsidRPr="00892658">
        <w:rPr>
          <w:rFonts w:asciiTheme="minorHAnsi" w:hAnsiTheme="minorHAnsi" w:cstheme="minorHAnsi"/>
          <w:b/>
          <w:bCs/>
          <w:noProof/>
          <w:color w:val="EE0000"/>
          <w:sz w:val="28"/>
          <w:szCs w:val="28"/>
          <w14:ligatures w14:val="standardContextual"/>
        </w:rPr>
        <w:t xml:space="preserve"> </w:t>
      </w:r>
      <w:r w:rsidR="002075F6" w:rsidRPr="002075F6">
        <w:rPr>
          <w:rFonts w:asciiTheme="minorHAnsi" w:hAnsiTheme="minorHAnsi" w:cstheme="minorHAnsi"/>
          <w:b/>
          <w:bCs/>
          <w:noProof/>
          <w:sz w:val="28"/>
          <w:szCs w:val="28"/>
          <w14:ligatures w14:val="standardContextual"/>
        </w:rPr>
        <w:t>Sbírky:</w:t>
      </w:r>
    </w:p>
    <w:p w14:paraId="7EF9140F" w14:textId="0AA50949" w:rsidR="00E5088A" w:rsidRPr="00385B73" w:rsidRDefault="008141CE" w:rsidP="00385B73">
      <w:pPr>
        <w:pStyle w:val="Odstavecseseznamem"/>
        <w:numPr>
          <w:ilvl w:val="0"/>
          <w:numId w:val="37"/>
        </w:numPr>
        <w:suppressAutoHyphens w:val="0"/>
        <w:spacing w:after="160" w:line="256" w:lineRule="auto"/>
        <w:rPr>
          <w:rStyle w:val="vkekvd"/>
          <w:rFonts w:asciiTheme="minorHAnsi" w:hAnsiTheme="minorHAnsi" w:cstheme="minorHAnsi"/>
          <w:i/>
          <w:iCs/>
          <w:color w:val="0A0A0A"/>
          <w:sz w:val="28"/>
          <w:szCs w:val="28"/>
          <w:shd w:val="clear" w:color="auto" w:fill="FFFFFF"/>
        </w:rPr>
      </w:pPr>
      <w:r w:rsidRPr="00385B73">
        <w:rPr>
          <w:rFonts w:asciiTheme="minorHAnsi" w:hAnsiTheme="minorHAnsi" w:cstheme="minorHAnsi"/>
          <w:noProof/>
          <w:sz w:val="28"/>
          <w:szCs w:val="28"/>
          <w14:ligatures w14:val="standardContextual"/>
        </w:rPr>
        <w:t>N</w:t>
      </w:r>
      <w:r w:rsidR="00E5088A" w:rsidRPr="00385B73">
        <w:rPr>
          <w:rFonts w:asciiTheme="minorHAnsi" w:hAnsiTheme="minorHAnsi" w:cstheme="minorHAnsi"/>
          <w:noProof/>
          <w:sz w:val="28"/>
          <w:szCs w:val="28"/>
          <w14:ligatures w14:val="standardContextual"/>
        </w:rPr>
        <w:t>a Svatodušní neděli je tradičně vypsána celocírkevní sbírka na Diakonii.</w:t>
      </w:r>
      <w:r w:rsidRPr="00385B73">
        <w:rPr>
          <w:rFonts w:asciiTheme="minorHAnsi" w:hAnsiTheme="minorHAnsi" w:cstheme="minorHAnsi"/>
          <w:noProof/>
          <w:sz w:val="28"/>
          <w:szCs w:val="28"/>
          <w14:ligatures w14:val="standardContextual"/>
        </w:rPr>
        <w:t xml:space="preserve"> </w:t>
      </w:r>
      <w:r w:rsidRPr="00385B73">
        <w:rPr>
          <w:rFonts w:asciiTheme="minorHAnsi" w:hAnsiTheme="minorHAnsi" w:cstheme="minorHAnsi"/>
          <w:color w:val="0A0A0A"/>
          <w:sz w:val="28"/>
          <w:szCs w:val="28"/>
          <w:shd w:val="clear" w:color="auto" w:fill="FFFFFF"/>
        </w:rPr>
        <w:t>Tato sbírka má v církvi dlouhou tradici a pravidelně podporuje konkrétní projekty – například rozšiřování kapacit domovů pro seniory, stacionářů nebo center pro lidi s duševním či tělesním postižením.</w:t>
      </w:r>
      <w:r w:rsidRPr="00385B73">
        <w:rPr>
          <w:rStyle w:val="vkekvd"/>
          <w:rFonts w:asciiTheme="minorHAnsi" w:hAnsiTheme="minorHAnsi" w:cstheme="minorHAnsi"/>
          <w:color w:val="0A0A0A"/>
          <w:sz w:val="28"/>
          <w:szCs w:val="28"/>
          <w:shd w:val="clear" w:color="auto" w:fill="FFFFFF"/>
        </w:rPr>
        <w:t xml:space="preserve"> Jako vždy je možno přispět také na účet sboru s poznámkou </w:t>
      </w:r>
      <w:r w:rsidRPr="00385B73">
        <w:rPr>
          <w:rStyle w:val="vkekvd"/>
          <w:rFonts w:asciiTheme="minorHAnsi" w:hAnsiTheme="minorHAnsi" w:cstheme="minorHAnsi"/>
          <w:i/>
          <w:iCs/>
          <w:color w:val="0A0A0A"/>
          <w:sz w:val="28"/>
          <w:szCs w:val="28"/>
          <w:shd w:val="clear" w:color="auto" w:fill="FFFFFF"/>
        </w:rPr>
        <w:t>„Svatodušní sbírka“.</w:t>
      </w:r>
    </w:p>
    <w:p w14:paraId="7C4F2020" w14:textId="065E7ACA" w:rsidR="00385B73" w:rsidRPr="00385B73" w:rsidRDefault="00385B73" w:rsidP="00385B73">
      <w:pPr>
        <w:pStyle w:val="Odstavecseseznamem"/>
        <w:numPr>
          <w:ilvl w:val="0"/>
          <w:numId w:val="36"/>
        </w:numPr>
        <w:suppressAutoHyphens w:val="0"/>
        <w:spacing w:after="160" w:line="256" w:lineRule="auto"/>
        <w:rPr>
          <w:rFonts w:asciiTheme="minorHAnsi" w:hAnsiTheme="minorHAnsi" w:cstheme="minorHAnsi"/>
          <w:noProof/>
          <w:sz w:val="28"/>
          <w:szCs w:val="28"/>
          <w14:ligatures w14:val="standardContextual"/>
        </w:rPr>
      </w:pPr>
      <w:r>
        <w:rPr>
          <w:rFonts w:asciiTheme="minorHAnsi" w:hAnsiTheme="minorHAnsi" w:cstheme="minorHAnsi"/>
          <w:noProof/>
          <w:sz w:val="28"/>
          <w:szCs w:val="28"/>
          <w14:ligatures w14:val="standardContextual"/>
        </w:rPr>
        <w:t>Dnes bude zakončena sbírka Jeronýmovy jednoty.</w:t>
      </w:r>
    </w:p>
    <w:p w14:paraId="7CD5757D" w14:textId="00116C7C" w:rsidR="005A2840" w:rsidRDefault="00E5088A" w:rsidP="005A2840">
      <w:pPr>
        <w:suppressAutoHyphens w:val="0"/>
        <w:spacing w:after="160" w:line="256" w:lineRule="auto"/>
        <w:rPr>
          <w:rFonts w:asciiTheme="minorHAnsi" w:hAnsiTheme="minorHAnsi" w:cstheme="minorHAnsi"/>
          <w:noProof/>
          <w:color w:val="212121"/>
          <w:sz w:val="28"/>
          <w:szCs w:val="28"/>
          <w14:ligatures w14:val="standardContextual"/>
        </w:rPr>
      </w:pPr>
      <w:r w:rsidRPr="00892658">
        <w:rPr>
          <w:rFonts w:asciiTheme="minorHAnsi" w:hAnsiTheme="minorHAnsi" w:cstheme="minorHAnsi"/>
          <w:b/>
          <w:bCs/>
          <w:noProof/>
          <w:color w:val="EE0000"/>
          <w:sz w:val="28"/>
          <w:szCs w:val="28"/>
          <w14:ligatures w14:val="standardContextual"/>
        </w:rPr>
        <w:t>6</w:t>
      </w:r>
      <w:r w:rsidR="003A76E9" w:rsidRPr="00892658">
        <w:rPr>
          <w:rFonts w:asciiTheme="minorHAnsi" w:hAnsiTheme="minorHAnsi" w:cstheme="minorHAnsi"/>
          <w:b/>
          <w:bCs/>
          <w:noProof/>
          <w:color w:val="EE0000"/>
          <w:sz w:val="28"/>
          <w:szCs w:val="28"/>
          <w14:ligatures w14:val="standardContextual"/>
        </w:rPr>
        <w:t xml:space="preserve">. </w:t>
      </w:r>
      <w:r w:rsidR="00C46475" w:rsidRPr="00892658">
        <w:rPr>
          <w:rFonts w:asciiTheme="minorHAnsi" w:hAnsiTheme="minorHAnsi" w:cstheme="minorHAnsi"/>
          <w:b/>
          <w:bCs/>
          <w:noProof/>
          <w:color w:val="EE0000"/>
          <w:sz w:val="28"/>
          <w:szCs w:val="28"/>
          <w14:ligatures w14:val="standardContextual"/>
        </w:rPr>
        <w:t xml:space="preserve"> </w:t>
      </w:r>
      <w:r w:rsidR="005A2840" w:rsidRPr="00892658">
        <w:rPr>
          <w:rFonts w:asciiTheme="minorHAnsi" w:hAnsiTheme="minorHAnsi" w:cstheme="minorHAnsi"/>
          <w:b/>
          <w:bCs/>
          <w:noProof/>
          <w:color w:val="EE0000"/>
          <w:sz w:val="28"/>
          <w:szCs w:val="28"/>
          <w14:ligatures w14:val="standardContextual"/>
        </w:rPr>
        <w:t xml:space="preserve"> </w:t>
      </w:r>
      <w:r w:rsidR="005A2840" w:rsidRPr="005A2840">
        <w:rPr>
          <w:rFonts w:asciiTheme="minorHAnsi" w:hAnsiTheme="minorHAnsi" w:cstheme="minorHAnsi"/>
          <w:noProof/>
          <w:color w:val="212121"/>
          <w:sz w:val="28"/>
          <w:szCs w:val="28"/>
          <w14:ligatures w14:val="standardContextual"/>
        </w:rPr>
        <w:t>Po bohoslužbách jsme zváni</w:t>
      </w:r>
      <w:r w:rsidR="008141CE">
        <w:rPr>
          <w:rFonts w:asciiTheme="minorHAnsi" w:hAnsiTheme="minorHAnsi" w:cstheme="minorHAnsi"/>
          <w:noProof/>
          <w:color w:val="212121"/>
          <w:sz w:val="28"/>
          <w:szCs w:val="28"/>
          <w14:ligatures w14:val="standardContextual"/>
        </w:rPr>
        <w:t xml:space="preserve"> do presbyterny</w:t>
      </w:r>
      <w:r w:rsidR="005A2840" w:rsidRPr="005A2840">
        <w:rPr>
          <w:rFonts w:asciiTheme="minorHAnsi" w:hAnsiTheme="minorHAnsi" w:cstheme="minorHAnsi"/>
          <w:noProof/>
          <w:color w:val="212121"/>
          <w:sz w:val="28"/>
          <w:szCs w:val="28"/>
          <w14:ligatures w14:val="standardContextual"/>
        </w:rPr>
        <w:t xml:space="preserve"> </w:t>
      </w:r>
      <w:r w:rsidR="00C83633">
        <w:rPr>
          <w:rFonts w:asciiTheme="minorHAnsi" w:hAnsiTheme="minorHAnsi" w:cstheme="minorHAnsi"/>
          <w:noProof/>
          <w:color w:val="212121"/>
          <w:sz w:val="28"/>
          <w:szCs w:val="28"/>
          <w14:ligatures w14:val="standardContextual"/>
        </w:rPr>
        <w:t>k rozhovorům při</w:t>
      </w:r>
      <w:r w:rsidR="005A2840" w:rsidRPr="005A2840">
        <w:rPr>
          <w:rFonts w:asciiTheme="minorHAnsi" w:hAnsiTheme="minorHAnsi" w:cstheme="minorHAnsi"/>
          <w:noProof/>
          <w:color w:val="212121"/>
          <w:sz w:val="28"/>
          <w:szCs w:val="28"/>
          <w14:ligatures w14:val="standardContextual"/>
        </w:rPr>
        <w:t xml:space="preserve"> káv</w:t>
      </w:r>
      <w:r w:rsidR="00C83633">
        <w:rPr>
          <w:rFonts w:asciiTheme="minorHAnsi" w:hAnsiTheme="minorHAnsi" w:cstheme="minorHAnsi"/>
          <w:noProof/>
          <w:color w:val="212121"/>
          <w:sz w:val="28"/>
          <w:szCs w:val="28"/>
          <w14:ligatures w14:val="standardContextual"/>
        </w:rPr>
        <w:t>ě</w:t>
      </w:r>
      <w:r w:rsidR="005A2840" w:rsidRPr="005A2840">
        <w:rPr>
          <w:rFonts w:asciiTheme="minorHAnsi" w:hAnsiTheme="minorHAnsi" w:cstheme="minorHAnsi"/>
          <w:noProof/>
          <w:color w:val="212121"/>
          <w:sz w:val="28"/>
          <w:szCs w:val="28"/>
          <w14:ligatures w14:val="standardContextual"/>
        </w:rPr>
        <w:t xml:space="preserve"> a čaj</w:t>
      </w:r>
      <w:r w:rsidR="00C83633">
        <w:rPr>
          <w:rFonts w:asciiTheme="minorHAnsi" w:hAnsiTheme="minorHAnsi" w:cstheme="minorHAnsi"/>
          <w:noProof/>
          <w:color w:val="212121"/>
          <w:sz w:val="28"/>
          <w:szCs w:val="28"/>
          <w14:ligatures w14:val="standardContextual"/>
        </w:rPr>
        <w:t>i.</w:t>
      </w:r>
    </w:p>
    <w:p w14:paraId="073EE5D6" w14:textId="1F9D6F76" w:rsidR="00E5088A" w:rsidRPr="008C792A" w:rsidRDefault="00E5088A" w:rsidP="005A2840">
      <w:pPr>
        <w:suppressAutoHyphens w:val="0"/>
        <w:spacing w:after="160" w:line="256" w:lineRule="auto"/>
        <w:rPr>
          <w:rFonts w:asciiTheme="minorHAnsi" w:hAnsiTheme="minorHAnsi" w:cstheme="minorHAnsi"/>
          <w:noProof/>
          <w:color w:val="EE0000"/>
          <w:sz w:val="28"/>
          <w:szCs w:val="28"/>
          <w14:ligatures w14:val="standardContextual"/>
        </w:rPr>
      </w:pPr>
    </w:p>
    <w:sectPr w:rsidR="00E5088A" w:rsidRPr="008C792A" w:rsidSect="00312DAA">
      <w:pgSz w:w="11906" w:h="16838"/>
      <w:pgMar w:top="1134" w:right="1134" w:bottom="1134" w:left="1134" w:header="709" w:footer="709"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NSimSun">
    <w:panose1 w:val="02010609030101010101"/>
    <w:charset w:val="86"/>
    <w:family w:val="modern"/>
    <w:pitch w:val="fixed"/>
    <w:sig w:usb0="00000203" w:usb1="288F0000" w:usb2="00000016" w:usb3="00000000" w:csb0="00040001" w:csb1="00000000"/>
  </w:font>
  <w:font w:name="Liberation Serif">
    <w:panose1 w:val="02020603050405020304"/>
    <w:charset w:val="EE"/>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30A77"/>
    <w:multiLevelType w:val="hybridMultilevel"/>
    <w:tmpl w:val="32DC7E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075C1389"/>
    <w:multiLevelType w:val="hybridMultilevel"/>
    <w:tmpl w:val="49F6EE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0A936C30"/>
    <w:multiLevelType w:val="hybridMultilevel"/>
    <w:tmpl w:val="766ECE6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0B8E7F26"/>
    <w:multiLevelType w:val="hybridMultilevel"/>
    <w:tmpl w:val="756C4D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09C53E0"/>
    <w:multiLevelType w:val="hybridMultilevel"/>
    <w:tmpl w:val="DC60D2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10F06CA6"/>
    <w:multiLevelType w:val="hybridMultilevel"/>
    <w:tmpl w:val="61C06558"/>
    <w:lvl w:ilvl="0" w:tplc="8CD8D296">
      <w:start w:val="1"/>
      <w:numFmt w:val="decimal"/>
      <w:lvlText w:val="%1."/>
      <w:lvlJc w:val="left"/>
      <w:pPr>
        <w:ind w:left="720" w:hanging="360"/>
      </w:pPr>
      <w:rPr>
        <w:rFonts w:hint="default"/>
        <w:b/>
        <w:color w:val="538135" w:themeColor="accent6" w:themeShade="BF"/>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22127CD"/>
    <w:multiLevelType w:val="hybridMultilevel"/>
    <w:tmpl w:val="5F268A5C"/>
    <w:lvl w:ilvl="0" w:tplc="0405000B">
      <w:start w:val="1"/>
      <w:numFmt w:val="bullet"/>
      <w:lvlText w:val=""/>
      <w:lvlJc w:val="left"/>
      <w:pPr>
        <w:ind w:left="1440" w:hanging="360"/>
      </w:pPr>
      <w:rPr>
        <w:rFonts w:ascii="Wingdings" w:hAnsi="Wingdings"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7" w15:restartNumberingAfterBreak="0">
    <w:nsid w:val="20005FC4"/>
    <w:multiLevelType w:val="hybridMultilevel"/>
    <w:tmpl w:val="3CB447B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1660619"/>
    <w:multiLevelType w:val="hybridMultilevel"/>
    <w:tmpl w:val="6DCC91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855020E"/>
    <w:multiLevelType w:val="hybridMultilevel"/>
    <w:tmpl w:val="1DD26E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67043A"/>
    <w:multiLevelType w:val="hybridMultilevel"/>
    <w:tmpl w:val="F63CE3C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35A367B3"/>
    <w:multiLevelType w:val="hybridMultilevel"/>
    <w:tmpl w:val="09CE62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8F96EE1"/>
    <w:multiLevelType w:val="hybridMultilevel"/>
    <w:tmpl w:val="0D06DDB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3ADF4EE9"/>
    <w:multiLevelType w:val="hybridMultilevel"/>
    <w:tmpl w:val="630AEFB6"/>
    <w:lvl w:ilvl="0" w:tplc="1BAE5092">
      <w:start w:val="1"/>
      <w:numFmt w:val="decimal"/>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4" w15:restartNumberingAfterBreak="0">
    <w:nsid w:val="3C304BE4"/>
    <w:multiLevelType w:val="hybridMultilevel"/>
    <w:tmpl w:val="F2125668"/>
    <w:lvl w:ilvl="0" w:tplc="04050001">
      <w:start w:val="1"/>
      <w:numFmt w:val="bullet"/>
      <w:lvlText w:val=""/>
      <w:lvlJc w:val="left"/>
      <w:pPr>
        <w:ind w:left="502"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CAC626D"/>
    <w:multiLevelType w:val="hybridMultilevel"/>
    <w:tmpl w:val="97A6575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08A36BB"/>
    <w:multiLevelType w:val="hybridMultilevel"/>
    <w:tmpl w:val="01F20A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43277BF7"/>
    <w:multiLevelType w:val="hybridMultilevel"/>
    <w:tmpl w:val="16E6CB5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540628F"/>
    <w:multiLevelType w:val="hybridMultilevel"/>
    <w:tmpl w:val="C3120D1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4EA96699"/>
    <w:multiLevelType w:val="hybridMultilevel"/>
    <w:tmpl w:val="BAD641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2013710"/>
    <w:multiLevelType w:val="hybridMultilevel"/>
    <w:tmpl w:val="4F84D6B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1" w15:restartNumberingAfterBreak="0">
    <w:nsid w:val="53C27CED"/>
    <w:multiLevelType w:val="hybridMultilevel"/>
    <w:tmpl w:val="E82A2FF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15:restartNumberingAfterBreak="0">
    <w:nsid w:val="574E159F"/>
    <w:multiLevelType w:val="hybridMultilevel"/>
    <w:tmpl w:val="F774CE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5DE14F51"/>
    <w:multiLevelType w:val="hybridMultilevel"/>
    <w:tmpl w:val="808602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5DE30B55"/>
    <w:multiLevelType w:val="hybridMultilevel"/>
    <w:tmpl w:val="FC54D9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15:restartNumberingAfterBreak="0">
    <w:nsid w:val="5E813F8A"/>
    <w:multiLevelType w:val="hybridMultilevel"/>
    <w:tmpl w:val="C242176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67B8408F"/>
    <w:multiLevelType w:val="hybridMultilevel"/>
    <w:tmpl w:val="E878BF9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6A3E1287"/>
    <w:multiLevelType w:val="hybridMultilevel"/>
    <w:tmpl w:val="24DA3C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15:restartNumberingAfterBreak="0">
    <w:nsid w:val="6F032671"/>
    <w:multiLevelType w:val="hybridMultilevel"/>
    <w:tmpl w:val="02A8604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9" w15:restartNumberingAfterBreak="0">
    <w:nsid w:val="71550B00"/>
    <w:multiLevelType w:val="hybridMultilevel"/>
    <w:tmpl w:val="77B257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5214BFF"/>
    <w:multiLevelType w:val="hybridMultilevel"/>
    <w:tmpl w:val="2D4ADAA2"/>
    <w:lvl w:ilvl="0" w:tplc="69E2969A">
      <w:start w:val="6"/>
      <w:numFmt w:val="bullet"/>
      <w:lvlText w:val="-"/>
      <w:lvlJc w:val="left"/>
      <w:pPr>
        <w:ind w:left="1080" w:hanging="360"/>
      </w:pPr>
      <w:rPr>
        <w:rFonts w:ascii="Calibri" w:eastAsia="NSimSun" w:hAnsi="Calibri" w:cs="Calibri"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1" w15:restartNumberingAfterBreak="0">
    <w:nsid w:val="79091A27"/>
    <w:multiLevelType w:val="hybridMultilevel"/>
    <w:tmpl w:val="111CC88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9E047A6"/>
    <w:multiLevelType w:val="hybridMultilevel"/>
    <w:tmpl w:val="6B7CF41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15:restartNumberingAfterBreak="0">
    <w:nsid w:val="79EA59F8"/>
    <w:multiLevelType w:val="hybridMultilevel"/>
    <w:tmpl w:val="822445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7CCA23A4"/>
    <w:multiLevelType w:val="hybridMultilevel"/>
    <w:tmpl w:val="2B9666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15:restartNumberingAfterBreak="0">
    <w:nsid w:val="7E92764F"/>
    <w:multiLevelType w:val="hybridMultilevel"/>
    <w:tmpl w:val="6B4A953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7EB116A3"/>
    <w:multiLevelType w:val="hybridMultilevel"/>
    <w:tmpl w:val="BC7EE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16cid:durableId="1792817360">
    <w:abstractNumId w:val="15"/>
  </w:num>
  <w:num w:numId="2" w16cid:durableId="1141074360">
    <w:abstractNumId w:val="36"/>
  </w:num>
  <w:num w:numId="3" w16cid:durableId="1372269617">
    <w:abstractNumId w:val="7"/>
  </w:num>
  <w:num w:numId="4" w16cid:durableId="1975406406">
    <w:abstractNumId w:val="1"/>
  </w:num>
  <w:num w:numId="5" w16cid:durableId="1383560825">
    <w:abstractNumId w:val="16"/>
  </w:num>
  <w:num w:numId="6" w16cid:durableId="1697316926">
    <w:abstractNumId w:val="2"/>
  </w:num>
  <w:num w:numId="7" w16cid:durableId="146213590">
    <w:abstractNumId w:val="26"/>
  </w:num>
  <w:num w:numId="8" w16cid:durableId="594242626">
    <w:abstractNumId w:val="28"/>
  </w:num>
  <w:num w:numId="9" w16cid:durableId="1017737216">
    <w:abstractNumId w:val="4"/>
  </w:num>
  <w:num w:numId="10" w16cid:durableId="1026562666">
    <w:abstractNumId w:val="3"/>
  </w:num>
  <w:num w:numId="11" w16cid:durableId="623999218">
    <w:abstractNumId w:val="11"/>
  </w:num>
  <w:num w:numId="12" w16cid:durableId="2018773869">
    <w:abstractNumId w:val="0"/>
  </w:num>
  <w:num w:numId="13" w16cid:durableId="568271439">
    <w:abstractNumId w:val="22"/>
  </w:num>
  <w:num w:numId="14" w16cid:durableId="1443262100">
    <w:abstractNumId w:val="27"/>
  </w:num>
  <w:num w:numId="15" w16cid:durableId="1982807362">
    <w:abstractNumId w:val="24"/>
  </w:num>
  <w:num w:numId="16" w16cid:durableId="1233083828">
    <w:abstractNumId w:val="35"/>
  </w:num>
  <w:num w:numId="17" w16cid:durableId="1527787481">
    <w:abstractNumId w:val="20"/>
  </w:num>
  <w:num w:numId="18" w16cid:durableId="12653681">
    <w:abstractNumId w:val="31"/>
  </w:num>
  <w:num w:numId="19" w16cid:durableId="193420237">
    <w:abstractNumId w:val="6"/>
  </w:num>
  <w:num w:numId="20" w16cid:durableId="1241909577">
    <w:abstractNumId w:val="29"/>
  </w:num>
  <w:num w:numId="21" w16cid:durableId="167447259">
    <w:abstractNumId w:val="30"/>
  </w:num>
  <w:num w:numId="22" w16cid:durableId="820582963">
    <w:abstractNumId w:val="25"/>
  </w:num>
  <w:num w:numId="23" w16cid:durableId="1392191601">
    <w:abstractNumId w:val="8"/>
  </w:num>
  <w:num w:numId="24" w16cid:durableId="2018270999">
    <w:abstractNumId w:val="5"/>
  </w:num>
  <w:num w:numId="25" w16cid:durableId="1781684155">
    <w:abstractNumId w:val="23"/>
  </w:num>
  <w:num w:numId="26" w16cid:durableId="2046326301">
    <w:abstractNumId w:val="34"/>
  </w:num>
  <w:num w:numId="27" w16cid:durableId="504514269">
    <w:abstractNumId w:val="21"/>
  </w:num>
  <w:num w:numId="28" w16cid:durableId="1858959576">
    <w:abstractNumId w:val="12"/>
  </w:num>
  <w:num w:numId="29" w16cid:durableId="1508328734">
    <w:abstractNumId w:val="17"/>
  </w:num>
  <w:num w:numId="30" w16cid:durableId="752507372">
    <w:abstractNumId w:val="32"/>
  </w:num>
  <w:num w:numId="31" w16cid:durableId="1752190040">
    <w:abstractNumId w:val="13"/>
  </w:num>
  <w:num w:numId="32" w16cid:durableId="1213154683">
    <w:abstractNumId w:val="14"/>
  </w:num>
  <w:num w:numId="33" w16cid:durableId="1692682616">
    <w:abstractNumId w:val="18"/>
  </w:num>
  <w:num w:numId="34" w16cid:durableId="684097209">
    <w:abstractNumId w:val="19"/>
  </w:num>
  <w:num w:numId="35" w16cid:durableId="710493933">
    <w:abstractNumId w:val="10"/>
  </w:num>
  <w:num w:numId="36" w16cid:durableId="1401437745">
    <w:abstractNumId w:val="9"/>
  </w:num>
  <w:num w:numId="37" w16cid:durableId="10598675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DAA"/>
    <w:rsid w:val="0004245C"/>
    <w:rsid w:val="0005072B"/>
    <w:rsid w:val="00066DE0"/>
    <w:rsid w:val="00066E3F"/>
    <w:rsid w:val="000961EA"/>
    <w:rsid w:val="000A0972"/>
    <w:rsid w:val="000A589A"/>
    <w:rsid w:val="000A6256"/>
    <w:rsid w:val="000C0934"/>
    <w:rsid w:val="000C76B0"/>
    <w:rsid w:val="000D1573"/>
    <w:rsid w:val="000D305F"/>
    <w:rsid w:val="000E0A07"/>
    <w:rsid w:val="000E1EA0"/>
    <w:rsid w:val="000E77D7"/>
    <w:rsid w:val="000F6239"/>
    <w:rsid w:val="001032FF"/>
    <w:rsid w:val="00111FEE"/>
    <w:rsid w:val="001172DA"/>
    <w:rsid w:val="0011733C"/>
    <w:rsid w:val="00150024"/>
    <w:rsid w:val="00151E97"/>
    <w:rsid w:val="001526C3"/>
    <w:rsid w:val="00152F4D"/>
    <w:rsid w:val="001748B4"/>
    <w:rsid w:val="00175E16"/>
    <w:rsid w:val="00176246"/>
    <w:rsid w:val="00191347"/>
    <w:rsid w:val="001A5187"/>
    <w:rsid w:val="001B005B"/>
    <w:rsid w:val="001E4668"/>
    <w:rsid w:val="001F4C34"/>
    <w:rsid w:val="001F7D72"/>
    <w:rsid w:val="00201563"/>
    <w:rsid w:val="002075F6"/>
    <w:rsid w:val="00216568"/>
    <w:rsid w:val="00233C10"/>
    <w:rsid w:val="0025517E"/>
    <w:rsid w:val="0025636C"/>
    <w:rsid w:val="00262BB5"/>
    <w:rsid w:val="0026397E"/>
    <w:rsid w:val="0029004A"/>
    <w:rsid w:val="00291708"/>
    <w:rsid w:val="002A1D1F"/>
    <w:rsid w:val="002C2BA6"/>
    <w:rsid w:val="002C5D7D"/>
    <w:rsid w:val="002C67E9"/>
    <w:rsid w:val="002D26F1"/>
    <w:rsid w:val="002D7FF2"/>
    <w:rsid w:val="002E018A"/>
    <w:rsid w:val="002F0AA9"/>
    <w:rsid w:val="003047AF"/>
    <w:rsid w:val="00312DAA"/>
    <w:rsid w:val="00313E0C"/>
    <w:rsid w:val="00315A4A"/>
    <w:rsid w:val="00323B69"/>
    <w:rsid w:val="00324139"/>
    <w:rsid w:val="00327CF1"/>
    <w:rsid w:val="0035057A"/>
    <w:rsid w:val="003706BD"/>
    <w:rsid w:val="00385B73"/>
    <w:rsid w:val="00397747"/>
    <w:rsid w:val="003A76E9"/>
    <w:rsid w:val="003D65A9"/>
    <w:rsid w:val="003F397F"/>
    <w:rsid w:val="00407B84"/>
    <w:rsid w:val="00411EF2"/>
    <w:rsid w:val="00416FA2"/>
    <w:rsid w:val="00424302"/>
    <w:rsid w:val="004246C0"/>
    <w:rsid w:val="00424B08"/>
    <w:rsid w:val="00430396"/>
    <w:rsid w:val="00433706"/>
    <w:rsid w:val="0043690E"/>
    <w:rsid w:val="00442B0E"/>
    <w:rsid w:val="00463FCD"/>
    <w:rsid w:val="00464914"/>
    <w:rsid w:val="00474AAD"/>
    <w:rsid w:val="00490507"/>
    <w:rsid w:val="004B5DF7"/>
    <w:rsid w:val="004B6A31"/>
    <w:rsid w:val="004E063C"/>
    <w:rsid w:val="004E1BD6"/>
    <w:rsid w:val="004E5A91"/>
    <w:rsid w:val="004F1169"/>
    <w:rsid w:val="00502893"/>
    <w:rsid w:val="00546D41"/>
    <w:rsid w:val="00551227"/>
    <w:rsid w:val="00556605"/>
    <w:rsid w:val="00561155"/>
    <w:rsid w:val="0056756B"/>
    <w:rsid w:val="0057081E"/>
    <w:rsid w:val="0057231C"/>
    <w:rsid w:val="00584C97"/>
    <w:rsid w:val="00584CD5"/>
    <w:rsid w:val="005861FD"/>
    <w:rsid w:val="005A0AC1"/>
    <w:rsid w:val="005A2840"/>
    <w:rsid w:val="005A7A8B"/>
    <w:rsid w:val="005B1607"/>
    <w:rsid w:val="005B1C94"/>
    <w:rsid w:val="005B4176"/>
    <w:rsid w:val="005E7E59"/>
    <w:rsid w:val="005F47FC"/>
    <w:rsid w:val="005F51BD"/>
    <w:rsid w:val="005F6029"/>
    <w:rsid w:val="006074FA"/>
    <w:rsid w:val="0060793F"/>
    <w:rsid w:val="00611B07"/>
    <w:rsid w:val="00622C34"/>
    <w:rsid w:val="00627A02"/>
    <w:rsid w:val="00627E53"/>
    <w:rsid w:val="0064683D"/>
    <w:rsid w:val="00653619"/>
    <w:rsid w:val="006677D0"/>
    <w:rsid w:val="006757A4"/>
    <w:rsid w:val="00680177"/>
    <w:rsid w:val="00681BAA"/>
    <w:rsid w:val="00691B63"/>
    <w:rsid w:val="00691D0C"/>
    <w:rsid w:val="006A11BB"/>
    <w:rsid w:val="006A2CA0"/>
    <w:rsid w:val="006B05B4"/>
    <w:rsid w:val="006C3923"/>
    <w:rsid w:val="006C4C80"/>
    <w:rsid w:val="006C5B3E"/>
    <w:rsid w:val="006C7437"/>
    <w:rsid w:val="006D002B"/>
    <w:rsid w:val="006D17D5"/>
    <w:rsid w:val="006D7F0B"/>
    <w:rsid w:val="006E03F1"/>
    <w:rsid w:val="006E2C07"/>
    <w:rsid w:val="006F1721"/>
    <w:rsid w:val="00702A89"/>
    <w:rsid w:val="00702B42"/>
    <w:rsid w:val="007078E6"/>
    <w:rsid w:val="007110DB"/>
    <w:rsid w:val="00711DA4"/>
    <w:rsid w:val="00711DD0"/>
    <w:rsid w:val="00720F2F"/>
    <w:rsid w:val="00741B9D"/>
    <w:rsid w:val="007456F3"/>
    <w:rsid w:val="00760E6F"/>
    <w:rsid w:val="00765264"/>
    <w:rsid w:val="00786116"/>
    <w:rsid w:val="00786245"/>
    <w:rsid w:val="00793F0E"/>
    <w:rsid w:val="007951BB"/>
    <w:rsid w:val="00797B07"/>
    <w:rsid w:val="007A7DDE"/>
    <w:rsid w:val="007B27A9"/>
    <w:rsid w:val="007C1942"/>
    <w:rsid w:val="007C559D"/>
    <w:rsid w:val="007C65B0"/>
    <w:rsid w:val="007D0473"/>
    <w:rsid w:val="007D3E4F"/>
    <w:rsid w:val="007E4859"/>
    <w:rsid w:val="007E6AAA"/>
    <w:rsid w:val="007F065D"/>
    <w:rsid w:val="007F531B"/>
    <w:rsid w:val="007F5B43"/>
    <w:rsid w:val="007F64B2"/>
    <w:rsid w:val="00800AD2"/>
    <w:rsid w:val="008141CE"/>
    <w:rsid w:val="00816D57"/>
    <w:rsid w:val="00822D09"/>
    <w:rsid w:val="00833708"/>
    <w:rsid w:val="008357C1"/>
    <w:rsid w:val="00836461"/>
    <w:rsid w:val="00837981"/>
    <w:rsid w:val="008524A2"/>
    <w:rsid w:val="00856BF5"/>
    <w:rsid w:val="008626DA"/>
    <w:rsid w:val="00865801"/>
    <w:rsid w:val="00875B2E"/>
    <w:rsid w:val="00892658"/>
    <w:rsid w:val="008B1C62"/>
    <w:rsid w:val="008C792A"/>
    <w:rsid w:val="008E3B1C"/>
    <w:rsid w:val="008E5F0B"/>
    <w:rsid w:val="008E6497"/>
    <w:rsid w:val="008F4E3A"/>
    <w:rsid w:val="00900876"/>
    <w:rsid w:val="00902DFE"/>
    <w:rsid w:val="0090692F"/>
    <w:rsid w:val="00940D5B"/>
    <w:rsid w:val="00946473"/>
    <w:rsid w:val="00951C4A"/>
    <w:rsid w:val="00953F54"/>
    <w:rsid w:val="0095466A"/>
    <w:rsid w:val="00956E6C"/>
    <w:rsid w:val="009738ED"/>
    <w:rsid w:val="00980D01"/>
    <w:rsid w:val="009A394B"/>
    <w:rsid w:val="009B5802"/>
    <w:rsid w:val="009B5E66"/>
    <w:rsid w:val="009B73B0"/>
    <w:rsid w:val="009C1832"/>
    <w:rsid w:val="009E7C5C"/>
    <w:rsid w:val="009F1FC3"/>
    <w:rsid w:val="00A04D96"/>
    <w:rsid w:val="00A324BC"/>
    <w:rsid w:val="00A345F6"/>
    <w:rsid w:val="00A43A64"/>
    <w:rsid w:val="00A44E54"/>
    <w:rsid w:val="00A46280"/>
    <w:rsid w:val="00A55989"/>
    <w:rsid w:val="00A573B4"/>
    <w:rsid w:val="00A62C0F"/>
    <w:rsid w:val="00A6799C"/>
    <w:rsid w:val="00A74542"/>
    <w:rsid w:val="00A933D9"/>
    <w:rsid w:val="00A97A1A"/>
    <w:rsid w:val="00AC544A"/>
    <w:rsid w:val="00B0693B"/>
    <w:rsid w:val="00B10BCF"/>
    <w:rsid w:val="00B14F1F"/>
    <w:rsid w:val="00B20FD3"/>
    <w:rsid w:val="00B25024"/>
    <w:rsid w:val="00B507C8"/>
    <w:rsid w:val="00B52C78"/>
    <w:rsid w:val="00B56ADC"/>
    <w:rsid w:val="00B6045E"/>
    <w:rsid w:val="00B6649E"/>
    <w:rsid w:val="00B6695C"/>
    <w:rsid w:val="00B71769"/>
    <w:rsid w:val="00B808C7"/>
    <w:rsid w:val="00B87C58"/>
    <w:rsid w:val="00B9112D"/>
    <w:rsid w:val="00BA31A2"/>
    <w:rsid w:val="00BA4497"/>
    <w:rsid w:val="00BA61A9"/>
    <w:rsid w:val="00BC345D"/>
    <w:rsid w:val="00BE0E03"/>
    <w:rsid w:val="00BE1FF4"/>
    <w:rsid w:val="00BE640A"/>
    <w:rsid w:val="00C2237D"/>
    <w:rsid w:val="00C2720F"/>
    <w:rsid w:val="00C30E38"/>
    <w:rsid w:val="00C35446"/>
    <w:rsid w:val="00C46475"/>
    <w:rsid w:val="00C60F7B"/>
    <w:rsid w:val="00C61C6F"/>
    <w:rsid w:val="00C61FE8"/>
    <w:rsid w:val="00C75EA6"/>
    <w:rsid w:val="00C81D41"/>
    <w:rsid w:val="00C83633"/>
    <w:rsid w:val="00C84CD9"/>
    <w:rsid w:val="00C879E1"/>
    <w:rsid w:val="00C9417E"/>
    <w:rsid w:val="00CA7032"/>
    <w:rsid w:val="00CB537A"/>
    <w:rsid w:val="00CE7C84"/>
    <w:rsid w:val="00CF3C43"/>
    <w:rsid w:val="00D1515E"/>
    <w:rsid w:val="00D21398"/>
    <w:rsid w:val="00D23D71"/>
    <w:rsid w:val="00D267BD"/>
    <w:rsid w:val="00D31E77"/>
    <w:rsid w:val="00D32819"/>
    <w:rsid w:val="00D378DA"/>
    <w:rsid w:val="00D43CF1"/>
    <w:rsid w:val="00D468E7"/>
    <w:rsid w:val="00D5395E"/>
    <w:rsid w:val="00D70B93"/>
    <w:rsid w:val="00D71AD5"/>
    <w:rsid w:val="00D73DBD"/>
    <w:rsid w:val="00D74094"/>
    <w:rsid w:val="00D81B10"/>
    <w:rsid w:val="00DB528E"/>
    <w:rsid w:val="00DC757E"/>
    <w:rsid w:val="00DC79BD"/>
    <w:rsid w:val="00DD17EC"/>
    <w:rsid w:val="00DD1865"/>
    <w:rsid w:val="00DE0F33"/>
    <w:rsid w:val="00DE2D7E"/>
    <w:rsid w:val="00DF1301"/>
    <w:rsid w:val="00DF27E7"/>
    <w:rsid w:val="00E0310B"/>
    <w:rsid w:val="00E12DB4"/>
    <w:rsid w:val="00E136C8"/>
    <w:rsid w:val="00E31147"/>
    <w:rsid w:val="00E33131"/>
    <w:rsid w:val="00E36460"/>
    <w:rsid w:val="00E5088A"/>
    <w:rsid w:val="00E549CE"/>
    <w:rsid w:val="00E55FDA"/>
    <w:rsid w:val="00EA5076"/>
    <w:rsid w:val="00EA5134"/>
    <w:rsid w:val="00EA7EE8"/>
    <w:rsid w:val="00EB4886"/>
    <w:rsid w:val="00EB73E2"/>
    <w:rsid w:val="00EC7B39"/>
    <w:rsid w:val="00ED2C94"/>
    <w:rsid w:val="00EE6D7F"/>
    <w:rsid w:val="00F049EE"/>
    <w:rsid w:val="00F1004A"/>
    <w:rsid w:val="00F1531E"/>
    <w:rsid w:val="00F26858"/>
    <w:rsid w:val="00F301E6"/>
    <w:rsid w:val="00F3304B"/>
    <w:rsid w:val="00F404FD"/>
    <w:rsid w:val="00F4067C"/>
    <w:rsid w:val="00F412C1"/>
    <w:rsid w:val="00F5278A"/>
    <w:rsid w:val="00F57A7A"/>
    <w:rsid w:val="00F82014"/>
    <w:rsid w:val="00F92FDC"/>
    <w:rsid w:val="00F93C73"/>
    <w:rsid w:val="00FA2C0E"/>
    <w:rsid w:val="00FA3971"/>
    <w:rsid w:val="00FA4CBC"/>
    <w:rsid w:val="00FB010F"/>
    <w:rsid w:val="00FC5C7B"/>
    <w:rsid w:val="00FC6C9A"/>
    <w:rsid w:val="00FD18B3"/>
    <w:rsid w:val="00FD4DD0"/>
    <w:rsid w:val="00FD6184"/>
    <w:rsid w:val="00FE1A93"/>
    <w:rsid w:val="00FE7803"/>
    <w:rsid w:val="00FF731D"/>
    <w:rsid w:val="00FF7C1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46739"/>
  <w15:chartTrackingRefBased/>
  <w15:docId w15:val="{7D80531E-EFD9-4577-947B-6274335547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12DAA"/>
    <w:pPr>
      <w:suppressAutoHyphens/>
      <w:autoSpaceDN w:val="0"/>
      <w:spacing w:after="0" w:line="240" w:lineRule="auto"/>
      <w:textAlignment w:val="baseline"/>
    </w:pPr>
    <w:rPr>
      <w:rFonts w:ascii="Liberation Serif" w:eastAsia="NSimSun" w:hAnsi="Liberation Serif" w:cs="Lucida Sans"/>
      <w:kern w:val="3"/>
      <w:sz w:val="24"/>
      <w:szCs w:val="24"/>
      <w:lang w:eastAsia="zh-CN" w:bidi="hi-IN"/>
      <w14:ligatures w14:val="none"/>
    </w:rPr>
  </w:style>
  <w:style w:type="paragraph" w:styleId="Nadpis1">
    <w:name w:val="heading 1"/>
    <w:basedOn w:val="Normln"/>
    <w:next w:val="Normln"/>
    <w:link w:val="Nadpis1Char"/>
    <w:uiPriority w:val="9"/>
    <w:qFormat/>
    <w:rsid w:val="00312DA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dpis2">
    <w:name w:val="heading 2"/>
    <w:basedOn w:val="Normln"/>
    <w:next w:val="Normln"/>
    <w:link w:val="Nadpis2Char"/>
    <w:uiPriority w:val="9"/>
    <w:semiHidden/>
    <w:unhideWhenUsed/>
    <w:qFormat/>
    <w:rsid w:val="00312DA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dpis3">
    <w:name w:val="heading 3"/>
    <w:basedOn w:val="Normln"/>
    <w:next w:val="Normln"/>
    <w:link w:val="Nadpis3Char"/>
    <w:uiPriority w:val="9"/>
    <w:semiHidden/>
    <w:unhideWhenUsed/>
    <w:qFormat/>
    <w:rsid w:val="00312DAA"/>
    <w:pPr>
      <w:keepNext/>
      <w:keepLines/>
      <w:spacing w:before="160" w:after="80"/>
      <w:outlineLvl w:val="2"/>
    </w:pPr>
    <w:rPr>
      <w:rFonts w:eastAsiaTheme="majorEastAsia" w:cstheme="majorBidi"/>
      <w:color w:val="2F5496" w:themeColor="accent1" w:themeShade="BF"/>
      <w:sz w:val="28"/>
      <w:szCs w:val="28"/>
    </w:rPr>
  </w:style>
  <w:style w:type="paragraph" w:styleId="Nadpis4">
    <w:name w:val="heading 4"/>
    <w:basedOn w:val="Normln"/>
    <w:next w:val="Normln"/>
    <w:link w:val="Nadpis4Char"/>
    <w:uiPriority w:val="9"/>
    <w:semiHidden/>
    <w:unhideWhenUsed/>
    <w:qFormat/>
    <w:rsid w:val="00312DAA"/>
    <w:pPr>
      <w:keepNext/>
      <w:keepLines/>
      <w:spacing w:before="80" w:after="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312DAA"/>
    <w:pPr>
      <w:keepNext/>
      <w:keepLines/>
      <w:spacing w:before="80" w:after="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312DAA"/>
    <w:pPr>
      <w:keepNext/>
      <w:keepLines/>
      <w:spacing w:before="40"/>
      <w:outlineLvl w:val="5"/>
    </w:pPr>
    <w:rPr>
      <w:rFonts w:eastAsiaTheme="majorEastAsia" w:cstheme="majorBidi"/>
      <w:i/>
      <w:iCs/>
      <w:color w:val="595959" w:themeColor="text1" w:themeTint="A6"/>
    </w:rPr>
  </w:style>
  <w:style w:type="paragraph" w:styleId="Nadpis7">
    <w:name w:val="heading 7"/>
    <w:basedOn w:val="Normln"/>
    <w:next w:val="Normln"/>
    <w:link w:val="Nadpis7Char"/>
    <w:uiPriority w:val="9"/>
    <w:semiHidden/>
    <w:unhideWhenUsed/>
    <w:qFormat/>
    <w:rsid w:val="00312DAA"/>
    <w:pPr>
      <w:keepNext/>
      <w:keepLines/>
      <w:spacing w:before="40"/>
      <w:outlineLvl w:val="6"/>
    </w:pPr>
    <w:rPr>
      <w:rFonts w:eastAsiaTheme="majorEastAsia" w:cstheme="majorBidi"/>
      <w:color w:val="595959" w:themeColor="text1" w:themeTint="A6"/>
    </w:rPr>
  </w:style>
  <w:style w:type="paragraph" w:styleId="Nadpis8">
    <w:name w:val="heading 8"/>
    <w:basedOn w:val="Normln"/>
    <w:next w:val="Normln"/>
    <w:link w:val="Nadpis8Char"/>
    <w:uiPriority w:val="9"/>
    <w:semiHidden/>
    <w:unhideWhenUsed/>
    <w:qFormat/>
    <w:rsid w:val="00312DAA"/>
    <w:pPr>
      <w:keepNext/>
      <w:keepLines/>
      <w:outlineLvl w:val="7"/>
    </w:pPr>
    <w:rPr>
      <w:rFonts w:eastAsiaTheme="majorEastAsia" w:cstheme="majorBidi"/>
      <w:i/>
      <w:iCs/>
      <w:color w:val="272727" w:themeColor="text1" w:themeTint="D8"/>
    </w:rPr>
  </w:style>
  <w:style w:type="paragraph" w:styleId="Nadpis9">
    <w:name w:val="heading 9"/>
    <w:basedOn w:val="Normln"/>
    <w:next w:val="Normln"/>
    <w:link w:val="Nadpis9Char"/>
    <w:uiPriority w:val="9"/>
    <w:semiHidden/>
    <w:unhideWhenUsed/>
    <w:qFormat/>
    <w:rsid w:val="00312DAA"/>
    <w:pPr>
      <w:keepNext/>
      <w:keepLines/>
      <w:outlineLvl w:val="8"/>
    </w:pPr>
    <w:rPr>
      <w:rFonts w:eastAsiaTheme="majorEastAsia" w:cstheme="majorBidi"/>
      <w:color w:val="272727" w:themeColor="text1" w:themeTint="D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312DAA"/>
    <w:rPr>
      <w:rFonts w:asciiTheme="majorHAnsi" w:eastAsiaTheme="majorEastAsia" w:hAnsiTheme="majorHAnsi" w:cstheme="majorBidi"/>
      <w:color w:val="2F5496" w:themeColor="accent1" w:themeShade="BF"/>
      <w:sz w:val="40"/>
      <w:szCs w:val="40"/>
    </w:rPr>
  </w:style>
  <w:style w:type="character" w:customStyle="1" w:styleId="Nadpis2Char">
    <w:name w:val="Nadpis 2 Char"/>
    <w:basedOn w:val="Standardnpsmoodstavce"/>
    <w:link w:val="Nadpis2"/>
    <w:uiPriority w:val="9"/>
    <w:semiHidden/>
    <w:rsid w:val="00312DAA"/>
    <w:rPr>
      <w:rFonts w:asciiTheme="majorHAnsi" w:eastAsiaTheme="majorEastAsia" w:hAnsiTheme="majorHAnsi" w:cstheme="majorBidi"/>
      <w:color w:val="2F5496" w:themeColor="accent1" w:themeShade="BF"/>
      <w:sz w:val="32"/>
      <w:szCs w:val="32"/>
    </w:rPr>
  </w:style>
  <w:style w:type="character" w:customStyle="1" w:styleId="Nadpis3Char">
    <w:name w:val="Nadpis 3 Char"/>
    <w:basedOn w:val="Standardnpsmoodstavce"/>
    <w:link w:val="Nadpis3"/>
    <w:uiPriority w:val="9"/>
    <w:semiHidden/>
    <w:rsid w:val="00312DAA"/>
    <w:rPr>
      <w:rFonts w:eastAsiaTheme="majorEastAsia" w:cstheme="majorBidi"/>
      <w:color w:val="2F5496" w:themeColor="accent1" w:themeShade="BF"/>
      <w:sz w:val="28"/>
      <w:szCs w:val="28"/>
    </w:rPr>
  </w:style>
  <w:style w:type="character" w:customStyle="1" w:styleId="Nadpis4Char">
    <w:name w:val="Nadpis 4 Char"/>
    <w:basedOn w:val="Standardnpsmoodstavce"/>
    <w:link w:val="Nadpis4"/>
    <w:uiPriority w:val="9"/>
    <w:semiHidden/>
    <w:rsid w:val="00312DAA"/>
    <w:rPr>
      <w:rFonts w:eastAsiaTheme="majorEastAsia" w:cstheme="majorBidi"/>
      <w:i/>
      <w:iCs/>
      <w:color w:val="2F5496" w:themeColor="accent1" w:themeShade="BF"/>
    </w:rPr>
  </w:style>
  <w:style w:type="character" w:customStyle="1" w:styleId="Nadpis5Char">
    <w:name w:val="Nadpis 5 Char"/>
    <w:basedOn w:val="Standardnpsmoodstavce"/>
    <w:link w:val="Nadpis5"/>
    <w:uiPriority w:val="9"/>
    <w:semiHidden/>
    <w:rsid w:val="00312DAA"/>
    <w:rPr>
      <w:rFonts w:eastAsiaTheme="majorEastAsia" w:cstheme="majorBidi"/>
      <w:color w:val="2F5496" w:themeColor="accent1" w:themeShade="BF"/>
    </w:rPr>
  </w:style>
  <w:style w:type="character" w:customStyle="1" w:styleId="Nadpis6Char">
    <w:name w:val="Nadpis 6 Char"/>
    <w:basedOn w:val="Standardnpsmoodstavce"/>
    <w:link w:val="Nadpis6"/>
    <w:uiPriority w:val="9"/>
    <w:semiHidden/>
    <w:rsid w:val="00312DAA"/>
    <w:rPr>
      <w:rFonts w:eastAsiaTheme="majorEastAsia" w:cstheme="majorBidi"/>
      <w:i/>
      <w:iCs/>
      <w:color w:val="595959" w:themeColor="text1" w:themeTint="A6"/>
    </w:rPr>
  </w:style>
  <w:style w:type="character" w:customStyle="1" w:styleId="Nadpis7Char">
    <w:name w:val="Nadpis 7 Char"/>
    <w:basedOn w:val="Standardnpsmoodstavce"/>
    <w:link w:val="Nadpis7"/>
    <w:uiPriority w:val="9"/>
    <w:semiHidden/>
    <w:rsid w:val="00312DAA"/>
    <w:rPr>
      <w:rFonts w:eastAsiaTheme="majorEastAsia" w:cstheme="majorBidi"/>
      <w:color w:val="595959" w:themeColor="text1" w:themeTint="A6"/>
    </w:rPr>
  </w:style>
  <w:style w:type="character" w:customStyle="1" w:styleId="Nadpis8Char">
    <w:name w:val="Nadpis 8 Char"/>
    <w:basedOn w:val="Standardnpsmoodstavce"/>
    <w:link w:val="Nadpis8"/>
    <w:uiPriority w:val="9"/>
    <w:semiHidden/>
    <w:rsid w:val="00312DAA"/>
    <w:rPr>
      <w:rFonts w:eastAsiaTheme="majorEastAsia" w:cstheme="majorBidi"/>
      <w:i/>
      <w:iCs/>
      <w:color w:val="272727" w:themeColor="text1" w:themeTint="D8"/>
    </w:rPr>
  </w:style>
  <w:style w:type="character" w:customStyle="1" w:styleId="Nadpis9Char">
    <w:name w:val="Nadpis 9 Char"/>
    <w:basedOn w:val="Standardnpsmoodstavce"/>
    <w:link w:val="Nadpis9"/>
    <w:uiPriority w:val="9"/>
    <w:semiHidden/>
    <w:rsid w:val="00312DAA"/>
    <w:rPr>
      <w:rFonts w:eastAsiaTheme="majorEastAsia" w:cstheme="majorBidi"/>
      <w:color w:val="272727" w:themeColor="text1" w:themeTint="D8"/>
    </w:rPr>
  </w:style>
  <w:style w:type="paragraph" w:styleId="Nzev">
    <w:name w:val="Title"/>
    <w:basedOn w:val="Normln"/>
    <w:next w:val="Normln"/>
    <w:link w:val="NzevChar"/>
    <w:uiPriority w:val="10"/>
    <w:qFormat/>
    <w:rsid w:val="00312DAA"/>
    <w:pPr>
      <w:spacing w:after="80"/>
      <w:contextualSpacing/>
    </w:pPr>
    <w:rPr>
      <w:rFonts w:asciiTheme="majorHAnsi" w:eastAsiaTheme="majorEastAsia" w:hAnsiTheme="majorHAnsi" w:cstheme="majorBidi"/>
      <w:spacing w:val="-10"/>
      <w:kern w:val="28"/>
      <w:sz w:val="56"/>
      <w:szCs w:val="56"/>
    </w:rPr>
  </w:style>
  <w:style w:type="character" w:customStyle="1" w:styleId="NzevChar">
    <w:name w:val="Název Char"/>
    <w:basedOn w:val="Standardnpsmoodstavce"/>
    <w:link w:val="Nzev"/>
    <w:uiPriority w:val="10"/>
    <w:rsid w:val="00312DAA"/>
    <w:rPr>
      <w:rFonts w:asciiTheme="majorHAnsi" w:eastAsiaTheme="majorEastAsia" w:hAnsiTheme="majorHAnsi" w:cstheme="majorBidi"/>
      <w:spacing w:val="-10"/>
      <w:kern w:val="28"/>
      <w:sz w:val="56"/>
      <w:szCs w:val="56"/>
    </w:rPr>
  </w:style>
  <w:style w:type="paragraph" w:styleId="Podnadpis">
    <w:name w:val="Subtitle"/>
    <w:basedOn w:val="Normln"/>
    <w:next w:val="Normln"/>
    <w:link w:val="PodnadpisChar"/>
    <w:uiPriority w:val="11"/>
    <w:qFormat/>
    <w:rsid w:val="00312DAA"/>
    <w:pPr>
      <w:numPr>
        <w:ilvl w:val="1"/>
      </w:numPr>
    </w:pPr>
    <w:rPr>
      <w:rFonts w:eastAsiaTheme="majorEastAsia" w:cstheme="majorBidi"/>
      <w:color w:val="595959" w:themeColor="text1" w:themeTint="A6"/>
      <w:spacing w:val="15"/>
      <w:sz w:val="28"/>
      <w:szCs w:val="28"/>
    </w:rPr>
  </w:style>
  <w:style w:type="character" w:customStyle="1" w:styleId="PodnadpisChar">
    <w:name w:val="Podnadpis Char"/>
    <w:basedOn w:val="Standardnpsmoodstavce"/>
    <w:link w:val="Podnadpis"/>
    <w:uiPriority w:val="11"/>
    <w:rsid w:val="00312DAA"/>
    <w:rPr>
      <w:rFonts w:eastAsiaTheme="majorEastAsia" w:cstheme="majorBidi"/>
      <w:color w:val="595959" w:themeColor="text1" w:themeTint="A6"/>
      <w:spacing w:val="15"/>
      <w:sz w:val="28"/>
      <w:szCs w:val="28"/>
    </w:rPr>
  </w:style>
  <w:style w:type="paragraph" w:styleId="Citt">
    <w:name w:val="Quote"/>
    <w:basedOn w:val="Normln"/>
    <w:next w:val="Normln"/>
    <w:link w:val="CittChar"/>
    <w:uiPriority w:val="29"/>
    <w:qFormat/>
    <w:rsid w:val="00312DAA"/>
    <w:pPr>
      <w:spacing w:before="160"/>
      <w:jc w:val="center"/>
    </w:pPr>
    <w:rPr>
      <w:i/>
      <w:iCs/>
      <w:color w:val="404040" w:themeColor="text1" w:themeTint="BF"/>
    </w:rPr>
  </w:style>
  <w:style w:type="character" w:customStyle="1" w:styleId="CittChar">
    <w:name w:val="Citát Char"/>
    <w:basedOn w:val="Standardnpsmoodstavce"/>
    <w:link w:val="Citt"/>
    <w:uiPriority w:val="29"/>
    <w:rsid w:val="00312DAA"/>
    <w:rPr>
      <w:i/>
      <w:iCs/>
      <w:color w:val="404040" w:themeColor="text1" w:themeTint="BF"/>
    </w:rPr>
  </w:style>
  <w:style w:type="paragraph" w:styleId="Odstavecseseznamem">
    <w:name w:val="List Paragraph"/>
    <w:basedOn w:val="Normln"/>
    <w:uiPriority w:val="34"/>
    <w:qFormat/>
    <w:rsid w:val="00312DAA"/>
    <w:pPr>
      <w:ind w:left="720"/>
      <w:contextualSpacing/>
    </w:pPr>
  </w:style>
  <w:style w:type="character" w:styleId="Zdraznnintenzivn">
    <w:name w:val="Intense Emphasis"/>
    <w:basedOn w:val="Standardnpsmoodstavce"/>
    <w:uiPriority w:val="21"/>
    <w:qFormat/>
    <w:rsid w:val="00312DAA"/>
    <w:rPr>
      <w:i/>
      <w:iCs/>
      <w:color w:val="2F5496" w:themeColor="accent1" w:themeShade="BF"/>
    </w:rPr>
  </w:style>
  <w:style w:type="paragraph" w:styleId="Vrazncitt">
    <w:name w:val="Intense Quote"/>
    <w:basedOn w:val="Normln"/>
    <w:next w:val="Normln"/>
    <w:link w:val="VrazncittChar"/>
    <w:uiPriority w:val="30"/>
    <w:qFormat/>
    <w:rsid w:val="00312DA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VrazncittChar">
    <w:name w:val="Výrazný citát Char"/>
    <w:basedOn w:val="Standardnpsmoodstavce"/>
    <w:link w:val="Vrazncitt"/>
    <w:uiPriority w:val="30"/>
    <w:rsid w:val="00312DAA"/>
    <w:rPr>
      <w:i/>
      <w:iCs/>
      <w:color w:val="2F5496" w:themeColor="accent1" w:themeShade="BF"/>
    </w:rPr>
  </w:style>
  <w:style w:type="character" w:styleId="Odkazintenzivn">
    <w:name w:val="Intense Reference"/>
    <w:basedOn w:val="Standardnpsmoodstavce"/>
    <w:uiPriority w:val="32"/>
    <w:qFormat/>
    <w:rsid w:val="00312DAA"/>
    <w:rPr>
      <w:b/>
      <w:bCs/>
      <w:smallCaps/>
      <w:color w:val="2F5496" w:themeColor="accent1" w:themeShade="BF"/>
      <w:spacing w:val="5"/>
    </w:rPr>
  </w:style>
  <w:style w:type="character" w:styleId="Hypertextovodkaz">
    <w:name w:val="Hyperlink"/>
    <w:basedOn w:val="Standardnpsmoodstavce"/>
    <w:uiPriority w:val="99"/>
    <w:unhideWhenUsed/>
    <w:rsid w:val="001032FF"/>
    <w:rPr>
      <w:color w:val="0563C1" w:themeColor="hyperlink"/>
      <w:u w:val="single"/>
    </w:rPr>
  </w:style>
  <w:style w:type="character" w:styleId="Nevyeenzmnka">
    <w:name w:val="Unresolved Mention"/>
    <w:basedOn w:val="Standardnpsmoodstavce"/>
    <w:uiPriority w:val="99"/>
    <w:semiHidden/>
    <w:unhideWhenUsed/>
    <w:rsid w:val="001032FF"/>
    <w:rPr>
      <w:color w:val="605E5C"/>
      <w:shd w:val="clear" w:color="auto" w:fill="E1DFDD"/>
    </w:rPr>
  </w:style>
  <w:style w:type="paragraph" w:styleId="Normlnweb">
    <w:name w:val="Normal (Web)"/>
    <w:basedOn w:val="Normln"/>
    <w:uiPriority w:val="99"/>
    <w:semiHidden/>
    <w:unhideWhenUsed/>
    <w:rsid w:val="007E6AAA"/>
    <w:pPr>
      <w:suppressAutoHyphens w:val="0"/>
      <w:autoSpaceDN/>
      <w:spacing w:before="100" w:beforeAutospacing="1" w:after="100" w:afterAutospacing="1"/>
      <w:textAlignment w:val="auto"/>
    </w:pPr>
    <w:rPr>
      <w:rFonts w:ascii="Times New Roman" w:eastAsia="Times New Roman" w:hAnsi="Times New Roman" w:cs="Times New Roman"/>
      <w:kern w:val="0"/>
      <w:lang w:eastAsia="cs-CZ" w:bidi="ar-SA"/>
    </w:rPr>
  </w:style>
  <w:style w:type="character" w:styleId="Siln">
    <w:name w:val="Strong"/>
    <w:basedOn w:val="Standardnpsmoodstavce"/>
    <w:uiPriority w:val="22"/>
    <w:qFormat/>
    <w:rsid w:val="007E6AAA"/>
    <w:rPr>
      <w:b/>
      <w:bCs/>
    </w:rPr>
  </w:style>
  <w:style w:type="character" w:customStyle="1" w:styleId="vkekvd">
    <w:name w:val="vkekvd"/>
    <w:basedOn w:val="Standardnpsmoodstavce"/>
    <w:rsid w:val="008141C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197113">
      <w:bodyDiv w:val="1"/>
      <w:marLeft w:val="0"/>
      <w:marRight w:val="0"/>
      <w:marTop w:val="0"/>
      <w:marBottom w:val="0"/>
      <w:divBdr>
        <w:top w:val="none" w:sz="0" w:space="0" w:color="auto"/>
        <w:left w:val="none" w:sz="0" w:space="0" w:color="auto"/>
        <w:bottom w:val="none" w:sz="0" w:space="0" w:color="auto"/>
        <w:right w:val="none" w:sz="0" w:space="0" w:color="auto"/>
      </w:divBdr>
      <w:divsChild>
        <w:div w:id="1599488152">
          <w:marLeft w:val="0"/>
          <w:marRight w:val="0"/>
          <w:marTop w:val="0"/>
          <w:marBottom w:val="0"/>
          <w:divBdr>
            <w:top w:val="none" w:sz="0" w:space="0" w:color="auto"/>
            <w:left w:val="none" w:sz="0" w:space="0" w:color="auto"/>
            <w:bottom w:val="none" w:sz="0" w:space="0" w:color="auto"/>
            <w:right w:val="none" w:sz="0" w:space="0" w:color="auto"/>
          </w:divBdr>
        </w:div>
      </w:divsChild>
    </w:div>
    <w:div w:id="1716395594">
      <w:bodyDiv w:val="1"/>
      <w:marLeft w:val="0"/>
      <w:marRight w:val="0"/>
      <w:marTop w:val="0"/>
      <w:marBottom w:val="0"/>
      <w:divBdr>
        <w:top w:val="none" w:sz="0" w:space="0" w:color="auto"/>
        <w:left w:val="none" w:sz="0" w:space="0" w:color="auto"/>
        <w:bottom w:val="none" w:sz="0" w:space="0" w:color="auto"/>
        <w:right w:val="none" w:sz="0" w:space="0" w:color="auto"/>
      </w:divBdr>
      <w:divsChild>
        <w:div w:id="1578242854">
          <w:marLeft w:val="0"/>
          <w:marRight w:val="0"/>
          <w:marTop w:val="0"/>
          <w:marBottom w:val="0"/>
          <w:divBdr>
            <w:top w:val="none" w:sz="0" w:space="0" w:color="auto"/>
            <w:left w:val="none" w:sz="0" w:space="0" w:color="auto"/>
            <w:bottom w:val="none" w:sz="0" w:space="0" w:color="auto"/>
            <w:right w:val="none" w:sz="0" w:space="0" w:color="auto"/>
          </w:divBdr>
        </w:div>
        <w:div w:id="877551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1220</TotalTime>
  <Pages>1</Pages>
  <Words>222</Words>
  <Characters>1315</Characters>
  <Application>Microsoft Office Word</Application>
  <DocSecurity>0</DocSecurity>
  <Lines>10</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Marcela Petričková</dc:creator>
  <cp:keywords/>
  <dc:description/>
  <cp:lastModifiedBy>Marcela Petričková</cp:lastModifiedBy>
  <cp:revision>234</cp:revision>
  <cp:lastPrinted>2026-05-06T14:02:00Z</cp:lastPrinted>
  <dcterms:created xsi:type="dcterms:W3CDTF">2025-06-11T07:14:00Z</dcterms:created>
  <dcterms:modified xsi:type="dcterms:W3CDTF">2026-05-24T12:52:00Z</dcterms:modified>
</cp:coreProperties>
</file>