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CC562" w14:textId="367C1B6C" w:rsidR="00312DAA" w:rsidRPr="001A5187" w:rsidRDefault="001A5187" w:rsidP="00312DAA">
      <w:pPr>
        <w:suppressAutoHyphens w:val="0"/>
        <w:autoSpaceDN/>
        <w:spacing w:after="160" w:line="259" w:lineRule="auto"/>
        <w:jc w:val="center"/>
        <w:textAlignment w:val="auto"/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</w:pPr>
      <w:bookmarkStart w:id="0" w:name="_Hlk171862893"/>
      <w:r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2</w:t>
      </w:r>
      <w:r w:rsidR="00837981"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. neděle postní </w:t>
      </w:r>
      <w:r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1. března</w:t>
      </w:r>
      <w:r w:rsidR="00B20FD3"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 202</w:t>
      </w:r>
      <w:r w:rsidR="00424B08"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6</w:t>
      </w:r>
    </w:p>
    <w:p w14:paraId="7E55CD38" w14:textId="096B3DBA" w:rsidR="00837981" w:rsidRDefault="00786245" w:rsidP="001A5187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 w:rsidRPr="001A5187"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>1</w:t>
      </w:r>
      <w:r w:rsidRPr="001A5187">
        <w:rPr>
          <w:rFonts w:asciiTheme="minorHAnsi" w:eastAsiaTheme="minorHAnsi" w:hAnsiTheme="minorHAnsi" w:cstheme="minorBidi"/>
          <w:color w:val="7030A0"/>
          <w:kern w:val="2"/>
          <w:sz w:val="28"/>
          <w:szCs w:val="28"/>
          <w:lang w:eastAsia="en-US" w:bidi="ar-SA"/>
          <w14:ligatures w14:val="standardContextual"/>
        </w:rPr>
        <w:t>.</w:t>
      </w:r>
      <w:r w:rsidR="001A5187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Dnes slavíme 2. postní neděli. Slouží nám sestra farářka, bratr Jaroslav Brož a sestra Hanka </w:t>
      </w:r>
      <w:proofErr w:type="spellStart"/>
      <w:r w:rsidR="001A5187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Pumrová</w:t>
      </w:r>
      <w:proofErr w:type="spellEnd"/>
      <w:r w:rsidR="00546D41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 a</w:t>
      </w:r>
      <w:r w:rsidR="001A5187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 Es band. Všem za tuto službu děkujeme.</w:t>
      </w:r>
    </w:p>
    <w:p w14:paraId="0314EFC0" w14:textId="1AF97E47" w:rsidR="001A5187" w:rsidRDefault="001A5187" w:rsidP="001A5187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V podvečer v 17.00 jsme zváni na hudební nešpory, které nesou název Staré i nové varhanní objevy.</w:t>
      </w:r>
    </w:p>
    <w:p w14:paraId="7CA535B7" w14:textId="3DF1695C" w:rsidR="001A5187" w:rsidRDefault="001A5187" w:rsidP="001A5187">
      <w:pPr>
        <w:suppressAutoHyphens w:val="0"/>
        <w:autoSpaceDN/>
        <w:spacing w:after="160" w:line="259" w:lineRule="auto"/>
        <w:jc w:val="center"/>
        <w:textAlignment w:val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noProof/>
          <w:kern w:val="2"/>
          <w:sz w:val="28"/>
          <w:szCs w:val="28"/>
          <w:lang w:eastAsia="en-US" w:bidi="ar-SA"/>
          <w14:ligatures w14:val="standardContextual"/>
        </w:rPr>
        <w:drawing>
          <wp:inline distT="0" distB="0" distL="0" distR="0" wp14:anchorId="7163D3A6" wp14:editId="1DBB705B">
            <wp:extent cx="2363148" cy="3341922"/>
            <wp:effectExtent l="0" t="0" r="0" b="0"/>
            <wp:docPr id="11913677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31440" name="Obrázek 18151314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110" cy="33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1756F43" w14:textId="53813A6C" w:rsidR="00786245" w:rsidRDefault="00424B08" w:rsidP="00BE640A">
      <w:pPr>
        <w:suppressAutoHyphens w:val="0"/>
        <w:spacing w:after="160" w:line="256" w:lineRule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 w:rsidRPr="001A5187"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 xml:space="preserve">2.  </w:t>
      </w:r>
      <w:r w:rsidR="0004245C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Za týden</w:t>
      </w:r>
      <w:r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 </w:t>
      </w:r>
      <w:r w:rsidR="001A5187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8</w:t>
      </w:r>
      <w:r w:rsidR="00BE1FF4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. března </w:t>
      </w:r>
      <w:r w:rsidR="001A5187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bohoslužby v Plzni povede br. Jiří Tomášek a v Tlučné br. Jiří Kantor</w:t>
      </w:r>
      <w:r w:rsidR="0004245C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. </w:t>
      </w:r>
      <w:r w:rsidR="00BE1FF4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 </w:t>
      </w:r>
    </w:p>
    <w:p w14:paraId="4D00F8AE" w14:textId="2C05FE24" w:rsidR="00151E97" w:rsidRPr="001A5187" w:rsidRDefault="00E33131" w:rsidP="001A5187">
      <w:pPr>
        <w:suppressAutoHyphens w:val="0"/>
        <w:spacing w:after="160" w:line="256" w:lineRule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1A5187">
        <w:rPr>
          <w:rFonts w:asciiTheme="minorHAnsi" w:eastAsiaTheme="minorHAnsi" w:hAnsiTheme="minorHAnsi" w:cstheme="minorBidi"/>
          <w:b/>
          <w:bCs/>
          <w:color w:val="7030A0"/>
          <w:kern w:val="0"/>
          <w:sz w:val="28"/>
          <w:szCs w:val="28"/>
          <w:lang w:eastAsia="en-US" w:bidi="ar-SA"/>
        </w:rPr>
        <w:t xml:space="preserve">3. </w:t>
      </w:r>
      <w:r w:rsidR="001A5187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V následujícím týdnu jsou jarní prázdniny. Sestra farářka bude mít dovolenou. Biblická hodina odpadá, ale neodpadá 2. postní zastavení. Takže v úterý 3. 3. v 17.00 hodin zde v presbyterně.</w:t>
      </w:r>
    </w:p>
    <w:p w14:paraId="03DB3952" w14:textId="319625A3" w:rsidR="00711DA4" w:rsidRPr="00B6649E" w:rsidRDefault="00151E97" w:rsidP="00875B2E">
      <w:pPr>
        <w:suppressAutoHyphens w:val="0"/>
        <w:spacing w:after="160" w:line="256" w:lineRule="auto"/>
        <w:rPr>
          <w:rFonts w:asciiTheme="minorHAnsi" w:eastAsia="Times New Roman" w:hAnsiTheme="minorHAnsi" w:cstheme="minorHAnsi"/>
          <w:i/>
          <w:iCs/>
          <w:kern w:val="0"/>
          <w:sz w:val="28"/>
          <w:szCs w:val="28"/>
          <w:lang w:eastAsia="cs-CZ" w:bidi="ar-SA"/>
        </w:rPr>
      </w:pPr>
      <w:r w:rsidRPr="001A5187">
        <w:rPr>
          <w:rFonts w:asciiTheme="minorHAnsi" w:eastAsia="Times New Roman" w:hAnsiTheme="minorHAnsi" w:cstheme="minorHAnsi"/>
          <w:b/>
          <w:bCs/>
          <w:color w:val="7030A0"/>
          <w:kern w:val="0"/>
          <w:sz w:val="28"/>
          <w:szCs w:val="28"/>
          <w:lang w:eastAsia="cs-CZ" w:bidi="ar-SA"/>
        </w:rPr>
        <w:t>4</w:t>
      </w:r>
      <w:r w:rsidR="00EA5076">
        <w:rPr>
          <w:rFonts w:asciiTheme="minorHAnsi" w:eastAsia="Times New Roman" w:hAnsiTheme="minorHAnsi" w:cstheme="minorHAnsi"/>
          <w:b/>
          <w:bCs/>
          <w:color w:val="005E00"/>
          <w:kern w:val="0"/>
          <w:sz w:val="28"/>
          <w:szCs w:val="28"/>
          <w:lang w:eastAsia="cs-CZ" w:bidi="ar-SA"/>
        </w:rPr>
        <w:t xml:space="preserve">. </w:t>
      </w:r>
      <w:r w:rsidR="001A5187" w:rsidRPr="001A5187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 xml:space="preserve">Přišel Seniorátní velikonoční dopis br. seniora </w:t>
      </w:r>
      <w:r w:rsidR="001A5187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 xml:space="preserve">Martina </w:t>
      </w:r>
      <w:r w:rsidR="001A5187" w:rsidRPr="001A5187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>Zikmunda.</w:t>
      </w:r>
      <w:r w:rsidR="00B6649E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 xml:space="preserve"> </w:t>
      </w:r>
      <w:r w:rsidR="00B6649E">
        <w:rPr>
          <w:rFonts w:asciiTheme="minorHAnsi" w:eastAsia="Times New Roman" w:hAnsiTheme="minorHAnsi" w:cstheme="minorHAnsi"/>
          <w:i/>
          <w:iCs/>
          <w:kern w:val="0"/>
          <w:sz w:val="28"/>
          <w:szCs w:val="28"/>
          <w:lang w:eastAsia="cs-CZ" w:bidi="ar-SA"/>
        </w:rPr>
        <w:t>(Přiložen v závěru ohlášek.)</w:t>
      </w:r>
    </w:p>
    <w:p w14:paraId="393EF5CB" w14:textId="185FBB60" w:rsidR="00837981" w:rsidRDefault="00875B2E" w:rsidP="00837981">
      <w:p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  <w:r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5. </w:t>
      </w:r>
      <w:r w:rsidR="00837981" w:rsidRPr="005B1607">
        <w:rPr>
          <w:rFonts w:asciiTheme="minorHAnsi" w:hAnsiTheme="minorHAnsi" w:cstheme="minorHAnsi"/>
          <w:b/>
          <w:bCs/>
          <w:color w:val="212121"/>
          <w:sz w:val="28"/>
          <w:szCs w:val="28"/>
        </w:rPr>
        <w:t xml:space="preserve">Na neděli 22. března staršovstvo svolává Výroční sborové shromáždění. </w:t>
      </w:r>
      <w:r w:rsidR="00837981">
        <w:rPr>
          <w:rFonts w:asciiTheme="minorHAnsi" w:hAnsiTheme="minorHAnsi" w:cstheme="minorHAnsi"/>
          <w:sz w:val="28"/>
          <w:szCs w:val="28"/>
        </w:rPr>
        <w:t xml:space="preserve">Proběhne při něm volba do staršovstva. Budeme volit 8 presbyterů a 4 náhradníky. </w:t>
      </w:r>
      <w:r w:rsidR="00B6045E">
        <w:rPr>
          <w:rFonts w:asciiTheme="minorHAnsi" w:hAnsiTheme="minorHAnsi" w:cstheme="minorHAnsi"/>
          <w:sz w:val="28"/>
          <w:szCs w:val="28"/>
        </w:rPr>
        <w:t xml:space="preserve">Podle řádů církve je hlasování platné při jakémkoli počtu přítomných členů s hlasovacím právem. </w:t>
      </w:r>
      <w:r w:rsidR="00837981">
        <w:rPr>
          <w:rFonts w:asciiTheme="minorHAnsi" w:hAnsiTheme="minorHAnsi" w:cstheme="minorHAnsi"/>
          <w:sz w:val="28"/>
          <w:szCs w:val="28"/>
        </w:rPr>
        <w:t>V presbyterně je k nahlédnutí seznam členů s hlasovacím právem. Pokud byste chtěli tento seznam o někoho doplnit, obraťte se s návrhem na sestru farářku nebo bratra kurátora.</w:t>
      </w:r>
      <w:r w:rsidR="00B6045E">
        <w:rPr>
          <w:rFonts w:asciiTheme="minorHAnsi" w:hAnsiTheme="minorHAnsi" w:cstheme="minorHAnsi"/>
          <w:sz w:val="28"/>
          <w:szCs w:val="28"/>
        </w:rPr>
        <w:t xml:space="preserve"> Také se na ně obraťte, pokud byste chtěli hlasovat na dálku.</w:t>
      </w:r>
    </w:p>
    <w:p w14:paraId="1E79E527" w14:textId="77777777" w:rsidR="00DD1865" w:rsidRPr="00411EF2" w:rsidRDefault="00DD1865" w:rsidP="00837981">
      <w:pPr>
        <w:suppressAutoHyphens w:val="0"/>
        <w:spacing w:after="160" w:line="256" w:lineRule="auto"/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</w:rPr>
      </w:pPr>
    </w:p>
    <w:p w14:paraId="2FED261A" w14:textId="0DDFBCBC" w:rsidR="00DD1865" w:rsidRDefault="0004245C" w:rsidP="00875B2E">
      <w:p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  <w:r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lastRenderedPageBreak/>
        <w:t>6</w:t>
      </w:r>
      <w:r w:rsidRPr="0004245C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</w:rPr>
        <w:t xml:space="preserve"> </w:t>
      </w:r>
      <w:r w:rsidR="00837981" w:rsidRPr="00837981">
        <w:rPr>
          <w:rFonts w:asciiTheme="minorHAnsi" w:hAnsiTheme="minorHAnsi" w:cstheme="minorHAnsi"/>
          <w:sz w:val="28"/>
          <w:szCs w:val="28"/>
        </w:rPr>
        <w:t>V blízké době</w:t>
      </w:r>
      <w:r w:rsidR="00837981">
        <w:rPr>
          <w:rFonts w:asciiTheme="minorHAnsi" w:hAnsiTheme="minorHAnsi" w:cstheme="minorHAnsi"/>
          <w:sz w:val="28"/>
          <w:szCs w:val="28"/>
        </w:rPr>
        <w:t>, konkrétně 10. března v 17.30,</w:t>
      </w:r>
      <w:r w:rsidR="00837981" w:rsidRPr="00837981">
        <w:rPr>
          <w:rFonts w:asciiTheme="minorHAnsi" w:hAnsiTheme="minorHAnsi" w:cstheme="minorHAnsi"/>
          <w:sz w:val="28"/>
          <w:szCs w:val="28"/>
        </w:rPr>
        <w:t xml:space="preserve"> se můžeme těšit na slavnostní uvedení knihy Otevřené nebe i otevřená srdce prof. Jana Hellera, který byl členem našeho sboru.</w:t>
      </w:r>
      <w:r w:rsidR="00546D41">
        <w:rPr>
          <w:rFonts w:asciiTheme="minorHAnsi" w:hAnsiTheme="minorHAnsi" w:cstheme="minorHAnsi"/>
          <w:sz w:val="28"/>
          <w:szCs w:val="28"/>
        </w:rPr>
        <w:t xml:space="preserve"> Kdo může přinést občerstvení, bude vítáno. </w:t>
      </w:r>
    </w:p>
    <w:p w14:paraId="1637656B" w14:textId="619FD5FF" w:rsidR="0004245C" w:rsidRPr="00837981" w:rsidRDefault="0004245C" w:rsidP="00875B2E">
      <w:p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</w:p>
    <w:p w14:paraId="3B20C75B" w14:textId="7998C2D6" w:rsidR="00837981" w:rsidRDefault="00837981" w:rsidP="00837981">
      <w:pPr>
        <w:suppressAutoHyphens w:val="0"/>
        <w:spacing w:after="160" w:line="256" w:lineRule="auto"/>
        <w:jc w:val="center"/>
        <w:rPr>
          <w:rFonts w:asciiTheme="minorHAnsi" w:hAnsiTheme="minorHAnsi" w:cstheme="minorHAnsi"/>
          <w:color w:val="212121"/>
          <w:sz w:val="28"/>
          <w:szCs w:val="28"/>
        </w:rPr>
      </w:pPr>
      <w:r>
        <w:rPr>
          <w:rFonts w:asciiTheme="minorHAnsi" w:hAnsiTheme="minorHAnsi" w:cstheme="minorHAnsi"/>
          <w:noProof/>
          <w:color w:val="212121"/>
          <w:sz w:val="28"/>
          <w:szCs w:val="28"/>
          <w14:ligatures w14:val="standardContextual"/>
        </w:rPr>
        <w:drawing>
          <wp:inline distT="0" distB="0" distL="0" distR="0" wp14:anchorId="747790E3" wp14:editId="0489BEBF">
            <wp:extent cx="6620218" cy="4413250"/>
            <wp:effectExtent l="0" t="0" r="9525" b="6350"/>
            <wp:docPr id="11337863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86307" name="Obrázek 11337863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7759" cy="44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C385" w14:textId="33A76E29" w:rsidR="002F0AA9" w:rsidRPr="002F0AA9" w:rsidRDefault="002F0AA9" w:rsidP="002F0AA9">
      <w:pPr>
        <w:suppressAutoHyphens w:val="0"/>
        <w:spacing w:after="160" w:line="256" w:lineRule="auto"/>
        <w:jc w:val="center"/>
        <w:rPr>
          <w:rFonts w:asciiTheme="minorHAnsi" w:hAnsiTheme="minorHAnsi" w:cstheme="minorHAnsi"/>
          <w:color w:val="212121"/>
          <w:sz w:val="28"/>
          <w:szCs w:val="28"/>
        </w:rPr>
      </w:pPr>
    </w:p>
    <w:p w14:paraId="68F64A12" w14:textId="727B6F39" w:rsidR="00442B0E" w:rsidRPr="00875B2E" w:rsidRDefault="00442B0E" w:rsidP="00875B2E">
      <w:pPr>
        <w:suppressAutoHyphens w:val="0"/>
        <w:spacing w:after="160" w:line="256" w:lineRule="auto"/>
        <w:rPr>
          <w:rFonts w:asciiTheme="minorHAnsi" w:hAnsiTheme="minorHAnsi" w:cstheme="minorHAnsi"/>
          <w:color w:val="212121"/>
          <w:sz w:val="28"/>
          <w:szCs w:val="28"/>
        </w:rPr>
      </w:pPr>
    </w:p>
    <w:p w14:paraId="3962AAB5" w14:textId="191FAE0E" w:rsidR="00786245" w:rsidRDefault="00837981" w:rsidP="00F26858">
      <w:pPr>
        <w:suppressAutoHyphens w:val="0"/>
        <w:spacing w:after="160" w:line="25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>7</w:t>
      </w:r>
      <w:r w:rsidR="00875B2E"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>.</w:t>
      </w:r>
      <w:r w:rsidR="00711DA4"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 </w:t>
      </w:r>
      <w:r w:rsidR="00F26858" w:rsidRPr="00EA7EE8">
        <w:rPr>
          <w:rFonts w:asciiTheme="minorHAnsi" w:hAnsiTheme="minorHAnsi" w:cstheme="minorHAnsi"/>
          <w:b/>
          <w:bCs/>
          <w:sz w:val="28"/>
          <w:szCs w:val="28"/>
        </w:rPr>
        <w:t>Sbírky:</w:t>
      </w:r>
      <w:r w:rsidR="00F2685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13DAA090" w14:textId="330ACEE1" w:rsidR="00837981" w:rsidRDefault="00786245" w:rsidP="00FE7792">
      <w:pPr>
        <w:pStyle w:val="Odstavecseseznamem"/>
        <w:numPr>
          <w:ilvl w:val="0"/>
          <w:numId w:val="25"/>
        </w:num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  <w:r w:rsidRPr="00875B2E">
        <w:rPr>
          <w:rFonts w:asciiTheme="minorHAnsi" w:hAnsiTheme="minorHAnsi" w:cstheme="minorHAnsi"/>
          <w:sz w:val="28"/>
          <w:szCs w:val="28"/>
        </w:rPr>
        <w:t xml:space="preserve">Dnešní sbírka je </w:t>
      </w:r>
      <w:r w:rsidR="00066E3F">
        <w:rPr>
          <w:rFonts w:asciiTheme="minorHAnsi" w:hAnsiTheme="minorHAnsi" w:cstheme="minorHAnsi"/>
          <w:sz w:val="28"/>
          <w:szCs w:val="28"/>
        </w:rPr>
        <w:t>určena na provoz sboru.</w:t>
      </w:r>
    </w:p>
    <w:p w14:paraId="30938C8B" w14:textId="72DB8A92" w:rsidR="005B1607" w:rsidRPr="00066E3F" w:rsidRDefault="002F0AA9" w:rsidP="00C9754D">
      <w:pPr>
        <w:pStyle w:val="Odstavecseseznamem"/>
        <w:numPr>
          <w:ilvl w:val="0"/>
          <w:numId w:val="25"/>
        </w:num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  <w:r w:rsidRPr="00066E3F">
        <w:rPr>
          <w:rFonts w:asciiTheme="minorHAnsi" w:hAnsiTheme="minorHAnsi" w:cstheme="minorHAnsi"/>
          <w:sz w:val="28"/>
          <w:szCs w:val="28"/>
        </w:rPr>
        <w:t xml:space="preserve">Každoročně v postním období </w:t>
      </w:r>
      <w:r w:rsidR="005B1607" w:rsidRPr="00066E3F">
        <w:rPr>
          <w:rFonts w:asciiTheme="minorHAnsi" w:hAnsiTheme="minorHAnsi" w:cstheme="minorHAnsi"/>
          <w:sz w:val="28"/>
          <w:szCs w:val="28"/>
        </w:rPr>
        <w:t xml:space="preserve">(tedy až do Velikonoc). </w:t>
      </w:r>
      <w:r w:rsidRPr="00066E3F">
        <w:rPr>
          <w:rFonts w:asciiTheme="minorHAnsi" w:hAnsiTheme="minorHAnsi" w:cstheme="minorHAnsi"/>
          <w:sz w:val="28"/>
          <w:szCs w:val="28"/>
        </w:rPr>
        <w:t xml:space="preserve">Diakonie ČCE s podporou synodní rady vypisuje </w:t>
      </w:r>
      <w:r w:rsidR="00875B2E" w:rsidRPr="00066E3F">
        <w:rPr>
          <w:rFonts w:asciiTheme="minorHAnsi" w:hAnsiTheme="minorHAnsi" w:cstheme="minorHAnsi"/>
          <w:sz w:val="28"/>
          <w:szCs w:val="28"/>
        </w:rPr>
        <w:t>Postní sbírk</w:t>
      </w:r>
      <w:r w:rsidRPr="00066E3F">
        <w:rPr>
          <w:rFonts w:asciiTheme="minorHAnsi" w:hAnsiTheme="minorHAnsi" w:cstheme="minorHAnsi"/>
          <w:sz w:val="28"/>
          <w:szCs w:val="28"/>
        </w:rPr>
        <w:t xml:space="preserve">u. Její výtěžek je určen na podporu dětí uprchlíků ze Sýrie a zranitelným libanonským rodinám v chudinské čtvrti na okraji Bejrútu. </w:t>
      </w:r>
      <w:r w:rsidR="005B1607" w:rsidRPr="00066E3F">
        <w:rPr>
          <w:rFonts w:asciiTheme="minorHAnsi" w:hAnsiTheme="minorHAnsi" w:cstheme="minorHAnsi"/>
          <w:sz w:val="28"/>
          <w:szCs w:val="28"/>
        </w:rPr>
        <w:t xml:space="preserve">Tato sbírka je archová – je možno do ní přispět na účet sboru s poznámkou „postní sbírka“ nebo v hotovosti </w:t>
      </w:r>
      <w:r w:rsidR="00066E3F">
        <w:rPr>
          <w:rFonts w:asciiTheme="minorHAnsi" w:hAnsiTheme="minorHAnsi" w:cstheme="minorHAnsi"/>
          <w:sz w:val="28"/>
          <w:szCs w:val="28"/>
        </w:rPr>
        <w:t>(arch je u sbírkového košíku).</w:t>
      </w:r>
    </w:p>
    <w:p w14:paraId="7A155C17" w14:textId="234659E0" w:rsidR="002F0AA9" w:rsidRPr="002F0AA9" w:rsidRDefault="002F0AA9" w:rsidP="00411EF2">
      <w:pPr>
        <w:pStyle w:val="Odstavecseseznamem"/>
        <w:suppressAutoHyphens w:val="0"/>
        <w:spacing w:after="160" w:line="25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6615A51B" wp14:editId="5971F694">
            <wp:extent cx="3168650" cy="4482071"/>
            <wp:effectExtent l="0" t="0" r="0" b="0"/>
            <wp:docPr id="18237548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54841" name="Obrázek 18237548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969" cy="449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B967" w14:textId="56FCA4A5" w:rsidR="00474AAD" w:rsidRDefault="00066E3F" w:rsidP="00474AAD">
      <w:pPr>
        <w:suppressAutoHyphens w:val="0"/>
        <w:spacing w:after="160" w:line="256" w:lineRule="auto"/>
        <w:rPr>
          <w:rFonts w:asciiTheme="minorHAnsi" w:hAnsiTheme="minorHAnsi" w:cstheme="minorHAnsi"/>
          <w:color w:val="212121"/>
          <w:sz w:val="28"/>
          <w:szCs w:val="28"/>
        </w:rPr>
      </w:pPr>
      <w:r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>8</w:t>
      </w:r>
      <w:r w:rsidR="00474AAD"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. </w:t>
      </w:r>
      <w:r w:rsidR="00474AAD" w:rsidRPr="0057231C">
        <w:rPr>
          <w:rFonts w:asciiTheme="minorHAnsi" w:hAnsiTheme="minorHAnsi" w:cstheme="minorHAnsi"/>
          <w:color w:val="212121"/>
          <w:sz w:val="28"/>
          <w:szCs w:val="28"/>
        </w:rPr>
        <w:t>Po bohoslužbách jsme všichni zváni na kávu nebo na čaj</w:t>
      </w:r>
      <w:r w:rsidR="0057231C" w:rsidRPr="0057231C">
        <w:rPr>
          <w:rFonts w:asciiTheme="minorHAnsi" w:hAnsiTheme="minorHAnsi" w:cstheme="minorHAnsi"/>
          <w:color w:val="212121"/>
          <w:sz w:val="28"/>
          <w:szCs w:val="28"/>
        </w:rPr>
        <w:t>.</w:t>
      </w:r>
    </w:p>
    <w:p w14:paraId="719CEB85" w14:textId="682EA445" w:rsidR="00151E97" w:rsidRPr="00B6649E" w:rsidRDefault="00B6649E" w:rsidP="00474AAD">
      <w:pPr>
        <w:suppressAutoHyphens w:val="0"/>
        <w:spacing w:after="160" w:line="256" w:lineRule="auto"/>
        <w:rPr>
          <w:rFonts w:asciiTheme="minorHAnsi" w:hAnsiTheme="minorHAnsi" w:cstheme="minorHAnsi"/>
          <w:color w:val="212121"/>
          <w:sz w:val="28"/>
          <w:szCs w:val="28"/>
        </w:rPr>
      </w:pPr>
      <w:r>
        <w:rPr>
          <w:rFonts w:asciiTheme="minorHAnsi" w:hAnsiTheme="minorHAnsi" w:cstheme="minorHAnsi"/>
          <w:noProof/>
          <w:color w:val="212121"/>
          <w:sz w:val="28"/>
          <w:szCs w:val="28"/>
          <w14:ligatures w14:val="standardContextual"/>
        </w:rPr>
        <w:drawing>
          <wp:inline distT="0" distB="0" distL="0" distR="0" wp14:anchorId="3E43D097" wp14:editId="003A32BC">
            <wp:extent cx="2931879" cy="4146550"/>
            <wp:effectExtent l="0" t="0" r="1905" b="6350"/>
            <wp:docPr id="60599320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93208" name="Obrázek 6059932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59" cy="41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121"/>
          <w:sz w:val="28"/>
          <w:szCs w:val="28"/>
          <w14:ligatures w14:val="standardContextual"/>
        </w:rPr>
        <w:drawing>
          <wp:inline distT="0" distB="0" distL="0" distR="0" wp14:anchorId="37BF8087" wp14:editId="6060E4E6">
            <wp:extent cx="2891466" cy="4089393"/>
            <wp:effectExtent l="0" t="0" r="4445" b="6985"/>
            <wp:docPr id="4324762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76222" name="Obrázek 4324762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515" cy="410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E97" w:rsidRPr="00B6649E" w:rsidSect="00312DAA">
      <w:pgSz w:w="11906" w:h="16838"/>
      <w:pgMar w:top="1134" w:right="113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30A77"/>
    <w:multiLevelType w:val="hybridMultilevel"/>
    <w:tmpl w:val="32DC7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C1389"/>
    <w:multiLevelType w:val="hybridMultilevel"/>
    <w:tmpl w:val="49F6EE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36C30"/>
    <w:multiLevelType w:val="hybridMultilevel"/>
    <w:tmpl w:val="766EC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E7F26"/>
    <w:multiLevelType w:val="hybridMultilevel"/>
    <w:tmpl w:val="756C4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C53E0"/>
    <w:multiLevelType w:val="hybridMultilevel"/>
    <w:tmpl w:val="DC60D2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06CA6"/>
    <w:multiLevelType w:val="hybridMultilevel"/>
    <w:tmpl w:val="61C06558"/>
    <w:lvl w:ilvl="0" w:tplc="8CD8D2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38135" w:themeColor="accent6" w:themeShade="B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127CD"/>
    <w:multiLevelType w:val="hybridMultilevel"/>
    <w:tmpl w:val="5F268A5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005FC4"/>
    <w:multiLevelType w:val="hybridMultilevel"/>
    <w:tmpl w:val="3CB44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60619"/>
    <w:multiLevelType w:val="hybridMultilevel"/>
    <w:tmpl w:val="6DCC9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367B3"/>
    <w:multiLevelType w:val="hybridMultilevel"/>
    <w:tmpl w:val="09CE6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96EE1"/>
    <w:multiLevelType w:val="hybridMultilevel"/>
    <w:tmpl w:val="0D06D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C626D"/>
    <w:multiLevelType w:val="hybridMultilevel"/>
    <w:tmpl w:val="97A65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A36BB"/>
    <w:multiLevelType w:val="hybridMultilevel"/>
    <w:tmpl w:val="01F20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13710"/>
    <w:multiLevelType w:val="hybridMultilevel"/>
    <w:tmpl w:val="4F84D6B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C27CED"/>
    <w:multiLevelType w:val="hybridMultilevel"/>
    <w:tmpl w:val="E82A2F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4E159F"/>
    <w:multiLevelType w:val="hybridMultilevel"/>
    <w:tmpl w:val="F774C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14F51"/>
    <w:multiLevelType w:val="hybridMultilevel"/>
    <w:tmpl w:val="80860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E30B55"/>
    <w:multiLevelType w:val="hybridMultilevel"/>
    <w:tmpl w:val="FC54D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13F8A"/>
    <w:multiLevelType w:val="hybridMultilevel"/>
    <w:tmpl w:val="C2421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8408F"/>
    <w:multiLevelType w:val="hybridMultilevel"/>
    <w:tmpl w:val="E878B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3E1287"/>
    <w:multiLevelType w:val="hybridMultilevel"/>
    <w:tmpl w:val="24DA3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032671"/>
    <w:multiLevelType w:val="hybridMultilevel"/>
    <w:tmpl w:val="02A860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550B00"/>
    <w:multiLevelType w:val="hybridMultilevel"/>
    <w:tmpl w:val="77B25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14BFF"/>
    <w:multiLevelType w:val="hybridMultilevel"/>
    <w:tmpl w:val="2D4ADAA2"/>
    <w:lvl w:ilvl="0" w:tplc="69E2969A">
      <w:start w:val="6"/>
      <w:numFmt w:val="bullet"/>
      <w:lvlText w:val="-"/>
      <w:lvlJc w:val="left"/>
      <w:pPr>
        <w:ind w:left="1080" w:hanging="360"/>
      </w:pPr>
      <w:rPr>
        <w:rFonts w:ascii="Calibri" w:eastAsia="N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091A27"/>
    <w:multiLevelType w:val="hybridMultilevel"/>
    <w:tmpl w:val="111CC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A23A4"/>
    <w:multiLevelType w:val="hybridMultilevel"/>
    <w:tmpl w:val="2B966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92764F"/>
    <w:multiLevelType w:val="hybridMultilevel"/>
    <w:tmpl w:val="6B4A95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B116A3"/>
    <w:multiLevelType w:val="hybridMultilevel"/>
    <w:tmpl w:val="BC7EE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817360">
    <w:abstractNumId w:val="11"/>
  </w:num>
  <w:num w:numId="2" w16cid:durableId="1141074360">
    <w:abstractNumId w:val="27"/>
  </w:num>
  <w:num w:numId="3" w16cid:durableId="1372269617">
    <w:abstractNumId w:val="7"/>
  </w:num>
  <w:num w:numId="4" w16cid:durableId="1975406406">
    <w:abstractNumId w:val="1"/>
  </w:num>
  <w:num w:numId="5" w16cid:durableId="1383560825">
    <w:abstractNumId w:val="12"/>
  </w:num>
  <w:num w:numId="6" w16cid:durableId="1697316926">
    <w:abstractNumId w:val="2"/>
  </w:num>
  <w:num w:numId="7" w16cid:durableId="146213590">
    <w:abstractNumId w:val="19"/>
  </w:num>
  <w:num w:numId="8" w16cid:durableId="594242626">
    <w:abstractNumId w:val="21"/>
  </w:num>
  <w:num w:numId="9" w16cid:durableId="1017737216">
    <w:abstractNumId w:val="4"/>
  </w:num>
  <w:num w:numId="10" w16cid:durableId="1026562666">
    <w:abstractNumId w:val="3"/>
  </w:num>
  <w:num w:numId="11" w16cid:durableId="623999218">
    <w:abstractNumId w:val="9"/>
  </w:num>
  <w:num w:numId="12" w16cid:durableId="2018773869">
    <w:abstractNumId w:val="0"/>
  </w:num>
  <w:num w:numId="13" w16cid:durableId="568271439">
    <w:abstractNumId w:val="15"/>
  </w:num>
  <w:num w:numId="14" w16cid:durableId="1443262100">
    <w:abstractNumId w:val="20"/>
  </w:num>
  <w:num w:numId="15" w16cid:durableId="1982807362">
    <w:abstractNumId w:val="17"/>
  </w:num>
  <w:num w:numId="16" w16cid:durableId="1233083828">
    <w:abstractNumId w:val="26"/>
  </w:num>
  <w:num w:numId="17" w16cid:durableId="1527787481">
    <w:abstractNumId w:val="13"/>
  </w:num>
  <w:num w:numId="18" w16cid:durableId="12653681">
    <w:abstractNumId w:val="24"/>
  </w:num>
  <w:num w:numId="19" w16cid:durableId="193420237">
    <w:abstractNumId w:val="6"/>
  </w:num>
  <w:num w:numId="20" w16cid:durableId="1241909577">
    <w:abstractNumId w:val="22"/>
  </w:num>
  <w:num w:numId="21" w16cid:durableId="167447259">
    <w:abstractNumId w:val="23"/>
  </w:num>
  <w:num w:numId="22" w16cid:durableId="820582963">
    <w:abstractNumId w:val="18"/>
  </w:num>
  <w:num w:numId="23" w16cid:durableId="1392191601">
    <w:abstractNumId w:val="8"/>
  </w:num>
  <w:num w:numId="24" w16cid:durableId="2018270999">
    <w:abstractNumId w:val="5"/>
  </w:num>
  <w:num w:numId="25" w16cid:durableId="1781684155">
    <w:abstractNumId w:val="16"/>
  </w:num>
  <w:num w:numId="26" w16cid:durableId="2046326301">
    <w:abstractNumId w:val="25"/>
  </w:num>
  <w:num w:numId="27" w16cid:durableId="504514269">
    <w:abstractNumId w:val="14"/>
  </w:num>
  <w:num w:numId="28" w16cid:durableId="18589595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DAA"/>
    <w:rsid w:val="0004245C"/>
    <w:rsid w:val="0005072B"/>
    <w:rsid w:val="00066DE0"/>
    <w:rsid w:val="00066E3F"/>
    <w:rsid w:val="000961EA"/>
    <w:rsid w:val="000A589A"/>
    <w:rsid w:val="000A6256"/>
    <w:rsid w:val="000C0934"/>
    <w:rsid w:val="000C76B0"/>
    <w:rsid w:val="000D1573"/>
    <w:rsid w:val="000D305F"/>
    <w:rsid w:val="000E77D7"/>
    <w:rsid w:val="000F6239"/>
    <w:rsid w:val="001032FF"/>
    <w:rsid w:val="00111FEE"/>
    <w:rsid w:val="001172DA"/>
    <w:rsid w:val="00150024"/>
    <w:rsid w:val="00151E97"/>
    <w:rsid w:val="001526C3"/>
    <w:rsid w:val="00152F4D"/>
    <w:rsid w:val="001748B4"/>
    <w:rsid w:val="00175E16"/>
    <w:rsid w:val="00176246"/>
    <w:rsid w:val="00191347"/>
    <w:rsid w:val="001A5187"/>
    <w:rsid w:val="001B005B"/>
    <w:rsid w:val="001E4668"/>
    <w:rsid w:val="001F4C34"/>
    <w:rsid w:val="001F7D72"/>
    <w:rsid w:val="00216568"/>
    <w:rsid w:val="00233C10"/>
    <w:rsid w:val="0025517E"/>
    <w:rsid w:val="0025636C"/>
    <w:rsid w:val="00262BB5"/>
    <w:rsid w:val="0026397E"/>
    <w:rsid w:val="0029004A"/>
    <w:rsid w:val="00291708"/>
    <w:rsid w:val="002C2BA6"/>
    <w:rsid w:val="002C5D7D"/>
    <w:rsid w:val="002D26F1"/>
    <w:rsid w:val="002D7FF2"/>
    <w:rsid w:val="002E018A"/>
    <w:rsid w:val="002F0AA9"/>
    <w:rsid w:val="003047AF"/>
    <w:rsid w:val="00312DAA"/>
    <w:rsid w:val="00313E0C"/>
    <w:rsid w:val="00315A4A"/>
    <w:rsid w:val="00323B69"/>
    <w:rsid w:val="00324139"/>
    <w:rsid w:val="00327CF1"/>
    <w:rsid w:val="0035057A"/>
    <w:rsid w:val="003706BD"/>
    <w:rsid w:val="00397747"/>
    <w:rsid w:val="003D65A9"/>
    <w:rsid w:val="003F397F"/>
    <w:rsid w:val="00407B84"/>
    <w:rsid w:val="00411EF2"/>
    <w:rsid w:val="00416FA2"/>
    <w:rsid w:val="00424302"/>
    <w:rsid w:val="004246C0"/>
    <w:rsid w:val="00424B08"/>
    <w:rsid w:val="00430396"/>
    <w:rsid w:val="00433706"/>
    <w:rsid w:val="0043690E"/>
    <w:rsid w:val="00442B0E"/>
    <w:rsid w:val="00463FCD"/>
    <w:rsid w:val="00474AAD"/>
    <w:rsid w:val="00490507"/>
    <w:rsid w:val="004B5DF7"/>
    <w:rsid w:val="004B6A31"/>
    <w:rsid w:val="004E063C"/>
    <w:rsid w:val="004E5A91"/>
    <w:rsid w:val="004F1169"/>
    <w:rsid w:val="00546D41"/>
    <w:rsid w:val="00556605"/>
    <w:rsid w:val="00561155"/>
    <w:rsid w:val="0056756B"/>
    <w:rsid w:val="0057231C"/>
    <w:rsid w:val="00584CD5"/>
    <w:rsid w:val="005861FD"/>
    <w:rsid w:val="005A0AC1"/>
    <w:rsid w:val="005A7A8B"/>
    <w:rsid w:val="005B1607"/>
    <w:rsid w:val="005B1C94"/>
    <w:rsid w:val="005E7E59"/>
    <w:rsid w:val="005F47FC"/>
    <w:rsid w:val="005F51BD"/>
    <w:rsid w:val="005F6029"/>
    <w:rsid w:val="006074FA"/>
    <w:rsid w:val="0060793F"/>
    <w:rsid w:val="00627E53"/>
    <w:rsid w:val="0064683D"/>
    <w:rsid w:val="00653619"/>
    <w:rsid w:val="006677D0"/>
    <w:rsid w:val="006757A4"/>
    <w:rsid w:val="00681BAA"/>
    <w:rsid w:val="00691B63"/>
    <w:rsid w:val="00691D0C"/>
    <w:rsid w:val="006A2CA0"/>
    <w:rsid w:val="006B05B4"/>
    <w:rsid w:val="006C3923"/>
    <w:rsid w:val="006C4C80"/>
    <w:rsid w:val="006D002B"/>
    <w:rsid w:val="006D17D5"/>
    <w:rsid w:val="006D7F0B"/>
    <w:rsid w:val="006E03F1"/>
    <w:rsid w:val="006E2C07"/>
    <w:rsid w:val="007078E6"/>
    <w:rsid w:val="007110DB"/>
    <w:rsid w:val="00711DA4"/>
    <w:rsid w:val="00711DD0"/>
    <w:rsid w:val="00720F2F"/>
    <w:rsid w:val="00741B9D"/>
    <w:rsid w:val="007456F3"/>
    <w:rsid w:val="00760E6F"/>
    <w:rsid w:val="00765264"/>
    <w:rsid w:val="00786245"/>
    <w:rsid w:val="00793F0E"/>
    <w:rsid w:val="007951BB"/>
    <w:rsid w:val="00797B07"/>
    <w:rsid w:val="007A7DDE"/>
    <w:rsid w:val="007B27A9"/>
    <w:rsid w:val="007C559D"/>
    <w:rsid w:val="007C65B0"/>
    <w:rsid w:val="007D3E4F"/>
    <w:rsid w:val="007E4859"/>
    <w:rsid w:val="007E6AAA"/>
    <w:rsid w:val="007F5B43"/>
    <w:rsid w:val="007F64B2"/>
    <w:rsid w:val="00800AD2"/>
    <w:rsid w:val="00816D57"/>
    <w:rsid w:val="008357C1"/>
    <w:rsid w:val="00837981"/>
    <w:rsid w:val="008524A2"/>
    <w:rsid w:val="00856BF5"/>
    <w:rsid w:val="008626DA"/>
    <w:rsid w:val="00865801"/>
    <w:rsid w:val="00875B2E"/>
    <w:rsid w:val="008E3B1C"/>
    <w:rsid w:val="008E5F0B"/>
    <w:rsid w:val="008F4E3A"/>
    <w:rsid w:val="0090692F"/>
    <w:rsid w:val="00940D5B"/>
    <w:rsid w:val="00946473"/>
    <w:rsid w:val="00951C4A"/>
    <w:rsid w:val="0095466A"/>
    <w:rsid w:val="00956E6C"/>
    <w:rsid w:val="009B5E66"/>
    <w:rsid w:val="009C1832"/>
    <w:rsid w:val="009E7C5C"/>
    <w:rsid w:val="009F1FC3"/>
    <w:rsid w:val="00A04D96"/>
    <w:rsid w:val="00A345F6"/>
    <w:rsid w:val="00A43A64"/>
    <w:rsid w:val="00A44E54"/>
    <w:rsid w:val="00A46280"/>
    <w:rsid w:val="00A55989"/>
    <w:rsid w:val="00A62C0F"/>
    <w:rsid w:val="00A6799C"/>
    <w:rsid w:val="00A74542"/>
    <w:rsid w:val="00A97A1A"/>
    <w:rsid w:val="00AC544A"/>
    <w:rsid w:val="00B0693B"/>
    <w:rsid w:val="00B10BCF"/>
    <w:rsid w:val="00B20FD3"/>
    <w:rsid w:val="00B25024"/>
    <w:rsid w:val="00B507C8"/>
    <w:rsid w:val="00B52C78"/>
    <w:rsid w:val="00B6045E"/>
    <w:rsid w:val="00B6649E"/>
    <w:rsid w:val="00B6695C"/>
    <w:rsid w:val="00B71769"/>
    <w:rsid w:val="00B808C7"/>
    <w:rsid w:val="00B9112D"/>
    <w:rsid w:val="00BA31A2"/>
    <w:rsid w:val="00BA4497"/>
    <w:rsid w:val="00BA61A9"/>
    <w:rsid w:val="00BE0E03"/>
    <w:rsid w:val="00BE1FF4"/>
    <w:rsid w:val="00BE640A"/>
    <w:rsid w:val="00C2237D"/>
    <w:rsid w:val="00C2720F"/>
    <w:rsid w:val="00C30E38"/>
    <w:rsid w:val="00C35446"/>
    <w:rsid w:val="00C60F7B"/>
    <w:rsid w:val="00C61C6F"/>
    <w:rsid w:val="00C61FE8"/>
    <w:rsid w:val="00C75EA6"/>
    <w:rsid w:val="00C81D41"/>
    <w:rsid w:val="00C84CD9"/>
    <w:rsid w:val="00C879E1"/>
    <w:rsid w:val="00C9417E"/>
    <w:rsid w:val="00CB537A"/>
    <w:rsid w:val="00CE7C84"/>
    <w:rsid w:val="00CF3C43"/>
    <w:rsid w:val="00D1515E"/>
    <w:rsid w:val="00D267BD"/>
    <w:rsid w:val="00D31E77"/>
    <w:rsid w:val="00D32819"/>
    <w:rsid w:val="00D378DA"/>
    <w:rsid w:val="00D5395E"/>
    <w:rsid w:val="00D70B93"/>
    <w:rsid w:val="00D71AD5"/>
    <w:rsid w:val="00D73DBD"/>
    <w:rsid w:val="00D74094"/>
    <w:rsid w:val="00D81B10"/>
    <w:rsid w:val="00DB528E"/>
    <w:rsid w:val="00DC79BD"/>
    <w:rsid w:val="00DD1865"/>
    <w:rsid w:val="00DE0F33"/>
    <w:rsid w:val="00DE2D7E"/>
    <w:rsid w:val="00DF1301"/>
    <w:rsid w:val="00E0310B"/>
    <w:rsid w:val="00E12DB4"/>
    <w:rsid w:val="00E136C8"/>
    <w:rsid w:val="00E31147"/>
    <w:rsid w:val="00E33131"/>
    <w:rsid w:val="00E36460"/>
    <w:rsid w:val="00E549CE"/>
    <w:rsid w:val="00E55FDA"/>
    <w:rsid w:val="00EA5076"/>
    <w:rsid w:val="00EA5134"/>
    <w:rsid w:val="00EA7EE8"/>
    <w:rsid w:val="00EB4886"/>
    <w:rsid w:val="00EB73E2"/>
    <w:rsid w:val="00EC7B39"/>
    <w:rsid w:val="00ED2C94"/>
    <w:rsid w:val="00EE6D7F"/>
    <w:rsid w:val="00F1004A"/>
    <w:rsid w:val="00F1531E"/>
    <w:rsid w:val="00F26858"/>
    <w:rsid w:val="00F301E6"/>
    <w:rsid w:val="00F404FD"/>
    <w:rsid w:val="00F4067C"/>
    <w:rsid w:val="00F412C1"/>
    <w:rsid w:val="00F5278A"/>
    <w:rsid w:val="00F57A7A"/>
    <w:rsid w:val="00F82014"/>
    <w:rsid w:val="00F92FDC"/>
    <w:rsid w:val="00F93C73"/>
    <w:rsid w:val="00FA2C0E"/>
    <w:rsid w:val="00FA4CBC"/>
    <w:rsid w:val="00FC5C7B"/>
    <w:rsid w:val="00FC6C9A"/>
    <w:rsid w:val="00FD18B3"/>
    <w:rsid w:val="00FD4DD0"/>
    <w:rsid w:val="00FD6184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46739"/>
  <w15:chartTrackingRefBased/>
  <w15:docId w15:val="{7D80531E-EFD9-4577-947B-62743355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DA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12D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12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12D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12D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12D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12D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12D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12D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12D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12D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12D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12D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12DA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12DA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12DA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12DA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12DA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12DA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12D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12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12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12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12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12DA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12DA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12DA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12D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2DAA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12DAA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1032F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032F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7E6AA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Siln">
    <w:name w:val="Strong"/>
    <w:basedOn w:val="Standardnpsmoodstavce"/>
    <w:uiPriority w:val="22"/>
    <w:qFormat/>
    <w:rsid w:val="007E6A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270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Petričková</dc:creator>
  <cp:keywords/>
  <dc:description/>
  <cp:lastModifiedBy>Marcela Petričková</cp:lastModifiedBy>
  <cp:revision>176</cp:revision>
  <dcterms:created xsi:type="dcterms:W3CDTF">2025-06-11T07:14:00Z</dcterms:created>
  <dcterms:modified xsi:type="dcterms:W3CDTF">2026-03-03T07:18:00Z</dcterms:modified>
</cp:coreProperties>
</file>