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CC562" w14:textId="70AC3A6B" w:rsidR="00312DAA" w:rsidRPr="002C2BA6" w:rsidRDefault="00837981" w:rsidP="00312DAA">
      <w:pPr>
        <w:suppressAutoHyphens w:val="0"/>
        <w:autoSpaceDN/>
        <w:spacing w:after="160" w:line="259" w:lineRule="auto"/>
        <w:jc w:val="center"/>
        <w:textAlignment w:val="auto"/>
        <w:rPr>
          <w:rFonts w:asciiTheme="minorHAnsi" w:eastAsia="Times New Roman" w:hAnsiTheme="minorHAnsi" w:cstheme="minorHAnsi"/>
          <w:b/>
          <w:bCs/>
          <w:color w:val="538135" w:themeColor="accent6" w:themeShade="BF"/>
          <w:sz w:val="28"/>
          <w:szCs w:val="28"/>
          <w:lang w:eastAsia="cs-CZ"/>
        </w:rPr>
      </w:pPr>
      <w:bookmarkStart w:id="0" w:name="_Hlk171862893"/>
      <w:r>
        <w:rPr>
          <w:rFonts w:asciiTheme="minorHAnsi" w:eastAsia="Times New Roman" w:hAnsiTheme="minorHAnsi" w:cstheme="minorHAnsi"/>
          <w:b/>
          <w:bCs/>
          <w:color w:val="538135" w:themeColor="accent6" w:themeShade="BF"/>
          <w:sz w:val="28"/>
          <w:szCs w:val="28"/>
          <w:lang w:eastAsia="cs-CZ"/>
        </w:rPr>
        <w:t>1. neděle postní 22</w:t>
      </w:r>
      <w:r w:rsidR="00151E97">
        <w:rPr>
          <w:rFonts w:asciiTheme="minorHAnsi" w:eastAsia="Times New Roman" w:hAnsiTheme="minorHAnsi" w:cstheme="minorHAnsi"/>
          <w:b/>
          <w:bCs/>
          <w:color w:val="538135" w:themeColor="accent6" w:themeShade="BF"/>
          <w:sz w:val="28"/>
          <w:szCs w:val="28"/>
          <w:lang w:eastAsia="cs-CZ"/>
        </w:rPr>
        <w:t>. února</w:t>
      </w:r>
      <w:r w:rsidR="00B20FD3">
        <w:rPr>
          <w:rFonts w:asciiTheme="minorHAnsi" w:eastAsia="Times New Roman" w:hAnsiTheme="minorHAnsi" w:cstheme="minorHAnsi"/>
          <w:b/>
          <w:bCs/>
          <w:color w:val="538135" w:themeColor="accent6" w:themeShade="BF"/>
          <w:sz w:val="28"/>
          <w:szCs w:val="28"/>
          <w:lang w:eastAsia="cs-CZ"/>
        </w:rPr>
        <w:t xml:space="preserve"> 202</w:t>
      </w:r>
      <w:r w:rsidR="00424B08">
        <w:rPr>
          <w:rFonts w:asciiTheme="minorHAnsi" w:eastAsia="Times New Roman" w:hAnsiTheme="minorHAnsi" w:cstheme="minorHAnsi"/>
          <w:b/>
          <w:bCs/>
          <w:color w:val="538135" w:themeColor="accent6" w:themeShade="BF"/>
          <w:sz w:val="28"/>
          <w:szCs w:val="28"/>
          <w:lang w:eastAsia="cs-CZ"/>
        </w:rPr>
        <w:t>6</w:t>
      </w:r>
    </w:p>
    <w:p w14:paraId="3D0646C8" w14:textId="452CB24E" w:rsidR="00151E97" w:rsidRDefault="00786245" w:rsidP="000F6239">
      <w:pPr>
        <w:suppressAutoHyphens w:val="0"/>
        <w:autoSpaceDN/>
        <w:spacing w:after="160" w:line="259" w:lineRule="auto"/>
        <w:textAlignment w:val="auto"/>
        <w:rPr>
          <w:rFonts w:asciiTheme="minorHAnsi" w:eastAsiaTheme="minorHAnsi" w:hAnsiTheme="minorHAnsi" w:cstheme="minorBidi"/>
          <w:kern w:val="2"/>
          <w:sz w:val="28"/>
          <w:szCs w:val="28"/>
          <w:lang w:eastAsia="en-US" w:bidi="ar-SA"/>
          <w14:ligatures w14:val="standardContextual"/>
        </w:rPr>
      </w:pPr>
      <w:r w:rsidRPr="00786245">
        <w:rPr>
          <w:rFonts w:asciiTheme="minorHAnsi" w:eastAsiaTheme="minorHAnsi" w:hAnsiTheme="minorHAnsi" w:cstheme="minorBidi"/>
          <w:b/>
          <w:bCs/>
          <w:color w:val="005E00"/>
          <w:kern w:val="2"/>
          <w:sz w:val="28"/>
          <w:szCs w:val="28"/>
          <w:lang w:eastAsia="en-US" w:bidi="ar-SA"/>
          <w14:ligatures w14:val="standardContextual"/>
        </w:rPr>
        <w:t>1</w:t>
      </w:r>
      <w:r w:rsidRPr="00786245">
        <w:rPr>
          <w:rFonts w:asciiTheme="minorHAnsi" w:eastAsiaTheme="minorHAnsi" w:hAnsiTheme="minorHAnsi" w:cstheme="minorBidi"/>
          <w:color w:val="005E00"/>
          <w:kern w:val="2"/>
          <w:sz w:val="28"/>
          <w:szCs w:val="28"/>
          <w:lang w:eastAsia="en-US" w:bidi="ar-SA"/>
          <w14:ligatures w14:val="standardContextual"/>
        </w:rPr>
        <w:t>.</w:t>
      </w:r>
      <w:r w:rsidR="00E0310B">
        <w:rPr>
          <w:rFonts w:asciiTheme="minorHAnsi" w:eastAsiaTheme="minorHAnsi" w:hAnsiTheme="minorHAnsi" w:cstheme="minorBidi"/>
          <w:kern w:val="2"/>
          <w:sz w:val="28"/>
          <w:szCs w:val="28"/>
          <w:lang w:eastAsia="en-US" w:bidi="ar-SA"/>
          <w14:ligatures w14:val="standardContextual"/>
        </w:rPr>
        <w:t xml:space="preserve">Dnešní </w:t>
      </w:r>
      <w:r w:rsidR="00837981">
        <w:rPr>
          <w:rFonts w:asciiTheme="minorHAnsi" w:eastAsiaTheme="minorHAnsi" w:hAnsiTheme="minorHAnsi" w:cstheme="minorBidi"/>
          <w:kern w:val="2"/>
          <w:sz w:val="28"/>
          <w:szCs w:val="28"/>
          <w:lang w:eastAsia="en-US" w:bidi="ar-SA"/>
          <w14:ligatures w14:val="standardContextual"/>
        </w:rPr>
        <w:t xml:space="preserve">nedělí vstupujeme do postního období. Bohoslužby se slavením sv. večeře Páně připravil br. Jiří Tomášek. Děkujeme za službu. Děkujeme také za varhanní doprovod sestře Dagmar Jarkovské, také našemu Es bandu a sestře </w:t>
      </w:r>
      <w:r w:rsidR="00BE1FF4">
        <w:rPr>
          <w:rFonts w:asciiTheme="minorHAnsi" w:eastAsiaTheme="minorHAnsi" w:hAnsiTheme="minorHAnsi" w:cstheme="minorBidi"/>
          <w:kern w:val="2"/>
          <w:sz w:val="28"/>
          <w:szCs w:val="28"/>
          <w:lang w:eastAsia="en-US" w:bidi="ar-SA"/>
          <w14:ligatures w14:val="standardContextual"/>
        </w:rPr>
        <w:t>Ireně Popové</w:t>
      </w:r>
      <w:r w:rsidR="00837981">
        <w:rPr>
          <w:rFonts w:asciiTheme="minorHAnsi" w:eastAsiaTheme="minorHAnsi" w:hAnsiTheme="minorHAnsi" w:cstheme="minorBidi"/>
          <w:kern w:val="2"/>
          <w:sz w:val="28"/>
          <w:szCs w:val="28"/>
          <w:lang w:eastAsia="en-US" w:bidi="ar-SA"/>
          <w14:ligatures w14:val="standardContextual"/>
        </w:rPr>
        <w:t xml:space="preserve"> za nedělní školu. Po kázání jsme slyšeli</w:t>
      </w:r>
      <w:r w:rsidR="00BE1FF4">
        <w:rPr>
          <w:rFonts w:asciiTheme="minorHAnsi" w:eastAsiaTheme="minorHAnsi" w:hAnsiTheme="minorHAnsi" w:cstheme="minorBidi"/>
          <w:kern w:val="2"/>
          <w:sz w:val="28"/>
          <w:szCs w:val="28"/>
          <w:lang w:eastAsia="en-US" w:bidi="ar-SA"/>
          <w14:ligatures w14:val="standardContextual"/>
        </w:rPr>
        <w:t xml:space="preserve"> Fugu Josepha Haydna.</w:t>
      </w:r>
    </w:p>
    <w:p w14:paraId="7E55CD38" w14:textId="39752D8B" w:rsidR="00837981" w:rsidRDefault="00837981" w:rsidP="000F6239">
      <w:pPr>
        <w:suppressAutoHyphens w:val="0"/>
        <w:autoSpaceDN/>
        <w:spacing w:after="160" w:line="259" w:lineRule="auto"/>
        <w:textAlignment w:val="auto"/>
        <w:rPr>
          <w:rFonts w:asciiTheme="minorHAnsi" w:eastAsiaTheme="minorHAnsi" w:hAnsiTheme="minorHAnsi" w:cstheme="minorBidi"/>
          <w:kern w:val="2"/>
          <w:sz w:val="28"/>
          <w:szCs w:val="28"/>
          <w:lang w:eastAsia="en-US" w:bidi="ar-SA"/>
          <w14:ligatures w14:val="standardContextual"/>
        </w:rPr>
      </w:pPr>
      <w:r>
        <w:rPr>
          <w:rFonts w:asciiTheme="minorHAnsi" w:eastAsiaTheme="minorHAnsi" w:hAnsiTheme="minorHAnsi" w:cstheme="minorBidi"/>
          <w:kern w:val="2"/>
          <w:sz w:val="28"/>
          <w:szCs w:val="28"/>
          <w:lang w:eastAsia="en-US" w:bidi="ar-SA"/>
          <w14:ligatures w14:val="standardContextual"/>
        </w:rPr>
        <w:t>Sestra farářka Kristýna dnes vede bohoslužby v kazatelské stanici v Tlučné.</w:t>
      </w:r>
    </w:p>
    <w:p w14:paraId="0B20D3CC" w14:textId="77777777" w:rsidR="00DD1865" w:rsidRDefault="00DD1865" w:rsidP="000F6239">
      <w:pPr>
        <w:suppressAutoHyphens w:val="0"/>
        <w:autoSpaceDN/>
        <w:spacing w:after="160" w:line="259" w:lineRule="auto"/>
        <w:textAlignment w:val="auto"/>
        <w:rPr>
          <w:rFonts w:asciiTheme="minorHAnsi" w:eastAsiaTheme="minorHAnsi" w:hAnsiTheme="minorHAnsi" w:cstheme="minorBidi"/>
          <w:kern w:val="2"/>
          <w:sz w:val="28"/>
          <w:szCs w:val="28"/>
          <w:lang w:eastAsia="en-US" w:bidi="ar-SA"/>
          <w14:ligatures w14:val="standardContextual"/>
        </w:rPr>
      </w:pPr>
    </w:p>
    <w:bookmarkEnd w:id="0"/>
    <w:p w14:paraId="61756F43" w14:textId="76438217" w:rsidR="00786245" w:rsidRDefault="00424B08" w:rsidP="00BE640A">
      <w:pPr>
        <w:suppressAutoHyphens w:val="0"/>
        <w:spacing w:after="160" w:line="256" w:lineRule="auto"/>
        <w:rPr>
          <w:rFonts w:asciiTheme="minorHAnsi" w:eastAsiaTheme="minorHAnsi" w:hAnsiTheme="minorHAnsi" w:cstheme="minorBidi"/>
          <w:kern w:val="2"/>
          <w:sz w:val="28"/>
          <w:szCs w:val="28"/>
          <w:lang w:eastAsia="en-US" w:bidi="ar-SA"/>
          <w14:ligatures w14:val="standardContextual"/>
        </w:rPr>
      </w:pPr>
      <w:r w:rsidRPr="002C2BA6">
        <w:rPr>
          <w:rFonts w:asciiTheme="minorHAnsi" w:eastAsiaTheme="minorHAnsi" w:hAnsiTheme="minorHAnsi" w:cstheme="minorBidi"/>
          <w:b/>
          <w:bCs/>
          <w:color w:val="538135" w:themeColor="accent6" w:themeShade="BF"/>
          <w:kern w:val="2"/>
          <w:sz w:val="28"/>
          <w:szCs w:val="28"/>
          <w:lang w:eastAsia="en-US" w:bidi="ar-SA"/>
          <w14:ligatures w14:val="standardContextual"/>
        </w:rPr>
        <w:t xml:space="preserve">2.  </w:t>
      </w:r>
      <w:r w:rsidR="0004245C">
        <w:rPr>
          <w:rFonts w:asciiTheme="minorHAnsi" w:eastAsiaTheme="minorHAnsi" w:hAnsiTheme="minorHAnsi" w:cstheme="minorBidi"/>
          <w:kern w:val="2"/>
          <w:sz w:val="28"/>
          <w:szCs w:val="28"/>
          <w:lang w:eastAsia="en-US" w:bidi="ar-SA"/>
          <w14:ligatures w14:val="standardContextual"/>
        </w:rPr>
        <w:t>Za týden</w:t>
      </w:r>
      <w:r>
        <w:rPr>
          <w:rFonts w:asciiTheme="minorHAnsi" w:eastAsiaTheme="minorHAnsi" w:hAnsiTheme="minorHAnsi" w:cstheme="minorBidi"/>
          <w:kern w:val="2"/>
          <w:sz w:val="28"/>
          <w:szCs w:val="28"/>
          <w:lang w:eastAsia="en-US" w:bidi="ar-SA"/>
          <w14:ligatures w14:val="standardContextual"/>
        </w:rPr>
        <w:t xml:space="preserve"> </w:t>
      </w:r>
      <w:r w:rsidR="00BE1FF4">
        <w:rPr>
          <w:rFonts w:asciiTheme="minorHAnsi" w:eastAsiaTheme="minorHAnsi" w:hAnsiTheme="minorHAnsi" w:cstheme="minorBidi"/>
          <w:kern w:val="2"/>
          <w:sz w:val="28"/>
          <w:szCs w:val="28"/>
          <w:lang w:eastAsia="en-US" w:bidi="ar-SA"/>
          <w14:ligatures w14:val="standardContextual"/>
        </w:rPr>
        <w:t>1. března budeme slavit Druhou postní neděli</w:t>
      </w:r>
      <w:r w:rsidR="0004245C">
        <w:rPr>
          <w:rFonts w:asciiTheme="minorHAnsi" w:eastAsiaTheme="minorHAnsi" w:hAnsiTheme="minorHAnsi" w:cstheme="minorBidi"/>
          <w:kern w:val="2"/>
          <w:sz w:val="28"/>
          <w:szCs w:val="28"/>
          <w:lang w:eastAsia="en-US" w:bidi="ar-SA"/>
          <w14:ligatures w14:val="standardContextual"/>
        </w:rPr>
        <w:t xml:space="preserve">. </w:t>
      </w:r>
      <w:r w:rsidR="00BE1FF4">
        <w:rPr>
          <w:rFonts w:asciiTheme="minorHAnsi" w:eastAsiaTheme="minorHAnsi" w:hAnsiTheme="minorHAnsi" w:cstheme="minorBidi"/>
          <w:kern w:val="2"/>
          <w:sz w:val="28"/>
          <w:szCs w:val="28"/>
          <w:lang w:eastAsia="en-US" w:bidi="ar-SA"/>
          <w14:ligatures w14:val="standardContextual"/>
        </w:rPr>
        <w:t xml:space="preserve"> Bohoslužby s vysluhováním sv. večeře Páně povede sestra farářka Kristýna.</w:t>
      </w:r>
    </w:p>
    <w:p w14:paraId="0EB85615" w14:textId="5E9A3FD4" w:rsidR="00BE1FF4" w:rsidRDefault="00BE1FF4" w:rsidP="00BE640A">
      <w:pPr>
        <w:suppressAutoHyphens w:val="0"/>
        <w:spacing w:after="160" w:line="256" w:lineRule="auto"/>
        <w:rPr>
          <w:rFonts w:asciiTheme="minorHAnsi" w:eastAsiaTheme="minorHAnsi" w:hAnsiTheme="minorHAnsi" w:cstheme="minorBidi"/>
          <w:kern w:val="2"/>
          <w:sz w:val="28"/>
          <w:szCs w:val="28"/>
          <w:lang w:eastAsia="en-US" w:bidi="ar-SA"/>
          <w14:ligatures w14:val="standardContextual"/>
        </w:rPr>
      </w:pPr>
      <w:r>
        <w:rPr>
          <w:rFonts w:asciiTheme="minorHAnsi" w:eastAsiaTheme="minorHAnsi" w:hAnsiTheme="minorHAnsi" w:cstheme="minorBidi"/>
          <w:kern w:val="2"/>
          <w:sz w:val="28"/>
          <w:szCs w:val="28"/>
          <w:lang w:eastAsia="en-US" w:bidi="ar-SA"/>
          <w14:ligatures w14:val="standardContextual"/>
        </w:rPr>
        <w:t>V podvečer od 17.00 jsme zváni na hudební nešpory.</w:t>
      </w:r>
    </w:p>
    <w:p w14:paraId="45CB39D2" w14:textId="6B77E919" w:rsidR="00BE1FF4" w:rsidRDefault="00BE1FF4" w:rsidP="00BE1FF4">
      <w:pPr>
        <w:suppressAutoHyphens w:val="0"/>
        <w:spacing w:after="160" w:line="256" w:lineRule="auto"/>
        <w:jc w:val="center"/>
        <w:rPr>
          <w:rFonts w:asciiTheme="minorHAnsi" w:eastAsiaTheme="minorHAnsi" w:hAnsiTheme="minorHAnsi" w:cstheme="minorBidi"/>
          <w:kern w:val="2"/>
          <w:sz w:val="28"/>
          <w:szCs w:val="28"/>
          <w:lang w:eastAsia="en-US" w:bidi="ar-SA"/>
          <w14:ligatures w14:val="standardContextual"/>
        </w:rPr>
      </w:pPr>
      <w:r>
        <w:rPr>
          <w:rFonts w:asciiTheme="minorHAnsi" w:eastAsiaTheme="minorHAnsi" w:hAnsiTheme="minorHAnsi" w:cstheme="minorBidi"/>
          <w:noProof/>
          <w:kern w:val="2"/>
          <w:sz w:val="28"/>
          <w:szCs w:val="28"/>
          <w:lang w:eastAsia="en-US" w:bidi="ar-SA"/>
          <w14:ligatures w14:val="standardContextual"/>
        </w:rPr>
        <w:drawing>
          <wp:inline distT="0" distB="0" distL="0" distR="0" wp14:anchorId="72364C14" wp14:editId="1C93F163">
            <wp:extent cx="2363148" cy="3341922"/>
            <wp:effectExtent l="0" t="0" r="0" b="0"/>
            <wp:docPr id="181513144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131440" name="Obrázek 1815131440"/>
                    <pic:cNvPicPr/>
                  </pic:nvPicPr>
                  <pic:blipFill>
                    <a:blip r:embed="rId5" cstate="print">
                      <a:extLst>
                        <a:ext uri="{28A0092B-C50C-407E-A947-70E740481C1C}">
                          <a14:useLocalDpi xmlns:a14="http://schemas.microsoft.com/office/drawing/2010/main" val="0"/>
                        </a:ext>
                      </a:extLst>
                    </a:blip>
                    <a:stretch>
                      <a:fillRect/>
                    </a:stretch>
                  </pic:blipFill>
                  <pic:spPr>
                    <a:xfrm>
                      <a:off x="0" y="0"/>
                      <a:ext cx="2381110" cy="3367324"/>
                    </a:xfrm>
                    <a:prstGeom prst="rect">
                      <a:avLst/>
                    </a:prstGeom>
                  </pic:spPr>
                </pic:pic>
              </a:graphicData>
            </a:graphic>
          </wp:inline>
        </w:drawing>
      </w:r>
    </w:p>
    <w:p w14:paraId="62ADA72C" w14:textId="77777777" w:rsidR="00DD1865" w:rsidRDefault="00DD1865" w:rsidP="00BE640A">
      <w:pPr>
        <w:suppressAutoHyphens w:val="0"/>
        <w:spacing w:after="160" w:line="256" w:lineRule="auto"/>
        <w:rPr>
          <w:rFonts w:asciiTheme="minorHAnsi" w:eastAsiaTheme="minorHAnsi" w:hAnsiTheme="minorHAnsi" w:cstheme="minorBidi"/>
          <w:kern w:val="2"/>
          <w:sz w:val="28"/>
          <w:szCs w:val="28"/>
          <w:lang w:eastAsia="en-US" w:bidi="ar-SA"/>
          <w14:ligatures w14:val="standardContextual"/>
        </w:rPr>
      </w:pPr>
    </w:p>
    <w:p w14:paraId="36383798" w14:textId="6F3E6837" w:rsidR="00F5278A" w:rsidRDefault="00E33131" w:rsidP="00BE640A">
      <w:pPr>
        <w:suppressAutoHyphens w:val="0"/>
        <w:spacing w:after="160" w:line="256" w:lineRule="auto"/>
        <w:rPr>
          <w:rFonts w:asciiTheme="minorHAnsi" w:eastAsiaTheme="minorHAnsi" w:hAnsiTheme="minorHAnsi" w:cstheme="minorBidi"/>
          <w:kern w:val="0"/>
          <w:sz w:val="28"/>
          <w:szCs w:val="28"/>
          <w:lang w:eastAsia="en-US" w:bidi="ar-SA"/>
        </w:rPr>
      </w:pPr>
      <w:r w:rsidRPr="00F26858">
        <w:rPr>
          <w:rFonts w:asciiTheme="minorHAnsi" w:eastAsiaTheme="minorHAnsi" w:hAnsiTheme="minorHAnsi" w:cstheme="minorBidi"/>
          <w:b/>
          <w:bCs/>
          <w:color w:val="538135" w:themeColor="accent6" w:themeShade="BF"/>
          <w:kern w:val="0"/>
          <w:sz w:val="28"/>
          <w:szCs w:val="28"/>
          <w:lang w:eastAsia="en-US" w:bidi="ar-SA"/>
        </w:rPr>
        <w:t xml:space="preserve">3. </w:t>
      </w:r>
      <w:r w:rsidR="00837981">
        <w:rPr>
          <w:rFonts w:asciiTheme="minorHAnsi" w:eastAsiaTheme="minorHAnsi" w:hAnsiTheme="minorHAnsi" w:cstheme="minorBidi"/>
          <w:kern w:val="0"/>
          <w:sz w:val="28"/>
          <w:szCs w:val="28"/>
          <w:lang w:eastAsia="en-US" w:bidi="ar-SA"/>
        </w:rPr>
        <w:t>Co nás čeká v následujícím týdnu:</w:t>
      </w:r>
    </w:p>
    <w:p w14:paraId="597C27AD" w14:textId="36F34C71" w:rsidR="00DD1865" w:rsidRPr="00DD1865" w:rsidRDefault="00DD1865" w:rsidP="00DD1865">
      <w:pPr>
        <w:pStyle w:val="Odstavecseseznamem"/>
        <w:numPr>
          <w:ilvl w:val="0"/>
          <w:numId w:val="26"/>
        </w:numPr>
        <w:suppressAutoHyphens w:val="0"/>
        <w:spacing w:after="160" w:line="256" w:lineRule="auto"/>
        <w:rPr>
          <w:rFonts w:asciiTheme="minorHAnsi" w:eastAsiaTheme="minorHAnsi" w:hAnsiTheme="minorHAnsi" w:cstheme="minorBidi"/>
          <w:kern w:val="0"/>
          <w:sz w:val="28"/>
          <w:szCs w:val="28"/>
          <w:lang w:eastAsia="en-US" w:bidi="ar-SA"/>
        </w:rPr>
      </w:pPr>
      <w:r>
        <w:rPr>
          <w:rFonts w:asciiTheme="minorHAnsi" w:eastAsiaTheme="minorHAnsi" w:hAnsiTheme="minorHAnsi" w:cstheme="minorBidi"/>
          <w:kern w:val="0"/>
          <w:sz w:val="28"/>
          <w:szCs w:val="28"/>
          <w:lang w:eastAsia="en-US" w:bidi="ar-SA"/>
        </w:rPr>
        <w:t>Úterý 24. 2. od 17.00 -  1. postní zastavení. Je to opět cyklus čtyř zastavení, které povede sestra farářka Kristýna.</w:t>
      </w:r>
    </w:p>
    <w:p w14:paraId="231DB587" w14:textId="1CB85AB4" w:rsidR="00EA5076" w:rsidRPr="00EA5076" w:rsidRDefault="00EA5076" w:rsidP="00EA5076">
      <w:pPr>
        <w:pStyle w:val="Odstavecseseznamem"/>
        <w:numPr>
          <w:ilvl w:val="0"/>
          <w:numId w:val="26"/>
        </w:numPr>
        <w:suppressAutoHyphens w:val="0"/>
        <w:spacing w:after="160" w:line="256" w:lineRule="auto"/>
        <w:rPr>
          <w:rFonts w:asciiTheme="minorHAnsi" w:eastAsiaTheme="minorHAnsi" w:hAnsiTheme="minorHAnsi" w:cstheme="minorBidi"/>
          <w:kern w:val="0"/>
          <w:sz w:val="28"/>
          <w:szCs w:val="28"/>
          <w:lang w:eastAsia="en-US" w:bidi="ar-SA"/>
        </w:rPr>
      </w:pPr>
      <w:r>
        <w:rPr>
          <w:rFonts w:asciiTheme="minorHAnsi" w:eastAsiaTheme="minorHAnsi" w:hAnsiTheme="minorHAnsi" w:cstheme="minorBidi"/>
          <w:kern w:val="0"/>
          <w:sz w:val="28"/>
          <w:szCs w:val="28"/>
          <w:lang w:eastAsia="en-US" w:bidi="ar-SA"/>
        </w:rPr>
        <w:t xml:space="preserve">Středa </w:t>
      </w:r>
      <w:r w:rsidR="00837981">
        <w:rPr>
          <w:rFonts w:asciiTheme="minorHAnsi" w:eastAsiaTheme="minorHAnsi" w:hAnsiTheme="minorHAnsi" w:cstheme="minorBidi"/>
          <w:kern w:val="0"/>
          <w:sz w:val="28"/>
          <w:szCs w:val="28"/>
          <w:lang w:eastAsia="en-US" w:bidi="ar-SA"/>
        </w:rPr>
        <w:t>25</w:t>
      </w:r>
      <w:r>
        <w:rPr>
          <w:rFonts w:asciiTheme="minorHAnsi" w:eastAsiaTheme="minorHAnsi" w:hAnsiTheme="minorHAnsi" w:cstheme="minorBidi"/>
          <w:kern w:val="0"/>
          <w:sz w:val="28"/>
          <w:szCs w:val="28"/>
          <w:lang w:eastAsia="en-US" w:bidi="ar-SA"/>
        </w:rPr>
        <w:t xml:space="preserve">. 2. od </w:t>
      </w:r>
      <w:r w:rsidR="00875B2E">
        <w:rPr>
          <w:rFonts w:asciiTheme="minorHAnsi" w:eastAsiaTheme="minorHAnsi" w:hAnsiTheme="minorHAnsi" w:cstheme="minorBidi"/>
          <w:kern w:val="0"/>
          <w:sz w:val="28"/>
          <w:szCs w:val="28"/>
          <w:lang w:eastAsia="en-US" w:bidi="ar-SA"/>
        </w:rPr>
        <w:t>18.00</w:t>
      </w:r>
      <w:r>
        <w:rPr>
          <w:rFonts w:asciiTheme="minorHAnsi" w:eastAsiaTheme="minorHAnsi" w:hAnsiTheme="minorHAnsi" w:cstheme="minorBidi"/>
          <w:kern w:val="0"/>
          <w:sz w:val="28"/>
          <w:szCs w:val="28"/>
          <w:lang w:eastAsia="en-US" w:bidi="ar-SA"/>
        </w:rPr>
        <w:t xml:space="preserve"> – </w:t>
      </w:r>
      <w:r w:rsidR="00837981">
        <w:rPr>
          <w:rFonts w:asciiTheme="minorHAnsi" w:eastAsiaTheme="minorHAnsi" w:hAnsiTheme="minorHAnsi" w:cstheme="minorBidi"/>
          <w:kern w:val="0"/>
          <w:sz w:val="28"/>
          <w:szCs w:val="28"/>
          <w:lang w:eastAsia="en-US" w:bidi="ar-SA"/>
        </w:rPr>
        <w:t>biblický seminář: pomalu se chýlí ke konci zamyšlení nad Apoštolským vyznáním víry</w:t>
      </w:r>
    </w:p>
    <w:p w14:paraId="4D00F8AE" w14:textId="0218EB45" w:rsidR="00151E97" w:rsidRDefault="00151E97" w:rsidP="00151E97">
      <w:pPr>
        <w:pStyle w:val="Odstavecseseznamem"/>
        <w:numPr>
          <w:ilvl w:val="0"/>
          <w:numId w:val="26"/>
        </w:numPr>
        <w:suppressAutoHyphens w:val="0"/>
        <w:spacing w:after="160" w:line="256" w:lineRule="auto"/>
        <w:rPr>
          <w:rFonts w:asciiTheme="minorHAnsi" w:eastAsiaTheme="minorHAnsi" w:hAnsiTheme="minorHAnsi" w:cstheme="minorBidi"/>
          <w:kern w:val="0"/>
          <w:sz w:val="28"/>
          <w:szCs w:val="28"/>
          <w:lang w:eastAsia="en-US" w:bidi="ar-SA"/>
        </w:rPr>
      </w:pPr>
      <w:r>
        <w:rPr>
          <w:rFonts w:asciiTheme="minorHAnsi" w:eastAsiaTheme="minorHAnsi" w:hAnsiTheme="minorHAnsi" w:cstheme="minorBidi"/>
          <w:kern w:val="0"/>
          <w:sz w:val="28"/>
          <w:szCs w:val="28"/>
          <w:lang w:eastAsia="en-US" w:bidi="ar-SA"/>
        </w:rPr>
        <w:t xml:space="preserve">Čtvrtek </w:t>
      </w:r>
      <w:r w:rsidR="00837981">
        <w:rPr>
          <w:rFonts w:asciiTheme="minorHAnsi" w:eastAsiaTheme="minorHAnsi" w:hAnsiTheme="minorHAnsi" w:cstheme="minorBidi"/>
          <w:kern w:val="0"/>
          <w:sz w:val="28"/>
          <w:szCs w:val="28"/>
          <w:lang w:eastAsia="en-US" w:bidi="ar-SA"/>
        </w:rPr>
        <w:t>26</w:t>
      </w:r>
      <w:r>
        <w:rPr>
          <w:rFonts w:asciiTheme="minorHAnsi" w:eastAsiaTheme="minorHAnsi" w:hAnsiTheme="minorHAnsi" w:cstheme="minorBidi"/>
          <w:kern w:val="0"/>
          <w:sz w:val="28"/>
          <w:szCs w:val="28"/>
          <w:lang w:eastAsia="en-US" w:bidi="ar-SA"/>
        </w:rPr>
        <w:t>. 2. od 15.00 – biblická hodina: Praotcové a pramatk</w:t>
      </w:r>
      <w:r w:rsidR="00EA5076">
        <w:rPr>
          <w:rFonts w:asciiTheme="minorHAnsi" w:eastAsiaTheme="minorHAnsi" w:hAnsiTheme="minorHAnsi" w:cstheme="minorBidi"/>
          <w:kern w:val="0"/>
          <w:sz w:val="28"/>
          <w:szCs w:val="28"/>
          <w:lang w:eastAsia="en-US" w:bidi="ar-SA"/>
        </w:rPr>
        <w:t>y</w:t>
      </w:r>
    </w:p>
    <w:p w14:paraId="64B8339E" w14:textId="77777777" w:rsidR="00DD1865" w:rsidRPr="00151E97" w:rsidRDefault="00DD1865" w:rsidP="00797B07">
      <w:pPr>
        <w:pStyle w:val="Odstavecseseznamem"/>
        <w:suppressAutoHyphens w:val="0"/>
        <w:spacing w:after="160" w:line="256" w:lineRule="auto"/>
        <w:rPr>
          <w:rFonts w:asciiTheme="minorHAnsi" w:eastAsiaTheme="minorHAnsi" w:hAnsiTheme="minorHAnsi" w:cstheme="minorBidi"/>
          <w:kern w:val="0"/>
          <w:sz w:val="28"/>
          <w:szCs w:val="28"/>
          <w:lang w:eastAsia="en-US" w:bidi="ar-SA"/>
        </w:rPr>
      </w:pPr>
    </w:p>
    <w:p w14:paraId="03DB3952" w14:textId="75A909F5" w:rsidR="00711DA4" w:rsidRDefault="00151E97" w:rsidP="00875B2E">
      <w:pPr>
        <w:suppressAutoHyphens w:val="0"/>
        <w:spacing w:after="160" w:line="256" w:lineRule="auto"/>
        <w:rPr>
          <w:rFonts w:asciiTheme="minorHAnsi" w:hAnsiTheme="minorHAnsi" w:cstheme="minorHAnsi"/>
          <w:color w:val="212121"/>
          <w:sz w:val="28"/>
          <w:szCs w:val="28"/>
        </w:rPr>
      </w:pPr>
      <w:r>
        <w:rPr>
          <w:rFonts w:asciiTheme="minorHAnsi" w:eastAsia="Times New Roman" w:hAnsiTheme="minorHAnsi" w:cstheme="minorHAnsi"/>
          <w:b/>
          <w:bCs/>
          <w:color w:val="005E00"/>
          <w:kern w:val="0"/>
          <w:sz w:val="28"/>
          <w:szCs w:val="28"/>
          <w:lang w:eastAsia="cs-CZ" w:bidi="ar-SA"/>
        </w:rPr>
        <w:lastRenderedPageBreak/>
        <w:t>4</w:t>
      </w:r>
      <w:r w:rsidR="00EA5076">
        <w:rPr>
          <w:rFonts w:asciiTheme="minorHAnsi" w:eastAsia="Times New Roman" w:hAnsiTheme="minorHAnsi" w:cstheme="minorHAnsi"/>
          <w:b/>
          <w:bCs/>
          <w:color w:val="005E00"/>
          <w:kern w:val="0"/>
          <w:sz w:val="28"/>
          <w:szCs w:val="28"/>
          <w:lang w:eastAsia="cs-CZ" w:bidi="ar-SA"/>
        </w:rPr>
        <w:t xml:space="preserve">. </w:t>
      </w:r>
      <w:r w:rsidR="00EA5076">
        <w:rPr>
          <w:rFonts w:asciiTheme="minorHAnsi" w:hAnsiTheme="minorHAnsi" w:cstheme="minorHAnsi"/>
          <w:color w:val="212121"/>
          <w:sz w:val="28"/>
          <w:szCs w:val="28"/>
        </w:rPr>
        <w:t xml:space="preserve">V presbyterně je k dispozici členům a přátelům sboru </w:t>
      </w:r>
      <w:r w:rsidR="00EA5076" w:rsidRPr="006D7F0B">
        <w:rPr>
          <w:rFonts w:asciiTheme="minorHAnsi" w:hAnsiTheme="minorHAnsi" w:cstheme="minorHAnsi"/>
          <w:b/>
          <w:bCs/>
          <w:color w:val="212121"/>
          <w:sz w:val="28"/>
          <w:szCs w:val="28"/>
        </w:rPr>
        <w:t>publikace o kostele ku příležitosti 100 let jeho otevření</w:t>
      </w:r>
      <w:r w:rsidR="00EA5076">
        <w:rPr>
          <w:rFonts w:asciiTheme="minorHAnsi" w:hAnsiTheme="minorHAnsi" w:cstheme="minorHAnsi"/>
          <w:color w:val="212121"/>
          <w:sz w:val="28"/>
          <w:szCs w:val="28"/>
        </w:rPr>
        <w:t xml:space="preserve">. </w:t>
      </w:r>
      <w:r w:rsidR="00837981">
        <w:rPr>
          <w:rFonts w:asciiTheme="minorHAnsi" w:hAnsiTheme="minorHAnsi" w:cstheme="minorHAnsi"/>
          <w:color w:val="212121"/>
          <w:sz w:val="28"/>
          <w:szCs w:val="28"/>
        </w:rPr>
        <w:t xml:space="preserve">Na stolku u východu jsou k rozebrání magnetky, které daroval br. Šimon </w:t>
      </w:r>
      <w:proofErr w:type="spellStart"/>
      <w:r w:rsidR="00837981">
        <w:rPr>
          <w:rFonts w:asciiTheme="minorHAnsi" w:hAnsiTheme="minorHAnsi" w:cstheme="minorHAnsi"/>
          <w:color w:val="212121"/>
          <w:sz w:val="28"/>
          <w:szCs w:val="28"/>
        </w:rPr>
        <w:t>Pumr</w:t>
      </w:r>
      <w:proofErr w:type="spellEnd"/>
      <w:r w:rsidR="00837981">
        <w:rPr>
          <w:rFonts w:asciiTheme="minorHAnsi" w:hAnsiTheme="minorHAnsi" w:cstheme="minorHAnsi"/>
          <w:color w:val="212121"/>
          <w:sz w:val="28"/>
          <w:szCs w:val="28"/>
        </w:rPr>
        <w:t>.</w:t>
      </w:r>
    </w:p>
    <w:p w14:paraId="0421BB06" w14:textId="77777777" w:rsidR="00DD1865" w:rsidRDefault="00DD1865" w:rsidP="00875B2E">
      <w:pPr>
        <w:suppressAutoHyphens w:val="0"/>
        <w:spacing w:after="160" w:line="256" w:lineRule="auto"/>
        <w:rPr>
          <w:rFonts w:asciiTheme="minorHAnsi" w:hAnsiTheme="minorHAnsi" w:cstheme="minorHAnsi"/>
          <w:color w:val="212121"/>
          <w:sz w:val="28"/>
          <w:szCs w:val="28"/>
        </w:rPr>
      </w:pPr>
    </w:p>
    <w:p w14:paraId="393EF5CB" w14:textId="177EAC39" w:rsidR="00837981" w:rsidRDefault="00875B2E" w:rsidP="00837981">
      <w:pPr>
        <w:suppressAutoHyphens w:val="0"/>
        <w:spacing w:after="160" w:line="256" w:lineRule="auto"/>
        <w:rPr>
          <w:rFonts w:asciiTheme="minorHAnsi" w:hAnsiTheme="minorHAnsi" w:cstheme="minorHAnsi"/>
          <w:sz w:val="28"/>
          <w:szCs w:val="28"/>
        </w:rPr>
      </w:pPr>
      <w:r w:rsidRPr="00875B2E">
        <w:rPr>
          <w:rFonts w:asciiTheme="minorHAnsi" w:hAnsiTheme="minorHAnsi" w:cstheme="minorHAnsi"/>
          <w:b/>
          <w:bCs/>
          <w:color w:val="005E00"/>
          <w:sz w:val="28"/>
          <w:szCs w:val="28"/>
        </w:rPr>
        <w:t>5.</w:t>
      </w:r>
      <w:r>
        <w:rPr>
          <w:rFonts w:asciiTheme="minorHAnsi" w:hAnsiTheme="minorHAnsi" w:cstheme="minorHAnsi"/>
          <w:b/>
          <w:bCs/>
          <w:color w:val="005E00"/>
          <w:sz w:val="28"/>
          <w:szCs w:val="28"/>
        </w:rPr>
        <w:t xml:space="preserve"> </w:t>
      </w:r>
      <w:r w:rsidR="00837981" w:rsidRPr="005B1607">
        <w:rPr>
          <w:rFonts w:asciiTheme="minorHAnsi" w:hAnsiTheme="minorHAnsi" w:cstheme="minorHAnsi"/>
          <w:b/>
          <w:bCs/>
          <w:color w:val="212121"/>
          <w:sz w:val="28"/>
          <w:szCs w:val="28"/>
        </w:rPr>
        <w:t xml:space="preserve">Na neděli 22. března staršovstvo svolává Výroční sborové shromáždění. </w:t>
      </w:r>
      <w:r w:rsidR="00837981">
        <w:rPr>
          <w:rFonts w:asciiTheme="minorHAnsi" w:hAnsiTheme="minorHAnsi" w:cstheme="minorHAnsi"/>
          <w:sz w:val="28"/>
          <w:szCs w:val="28"/>
        </w:rPr>
        <w:t>Proběhne při něm volba do staršovstva. Budeme volit 8 presbyterů a 4 náhradníky. V presbyterně je k nahlédnutí seznam členů s hlasovacím právem. Pokud byste chtěli tento seznam o někoho doplnit, obraťte se s návrhem na sestru farářku nebo bratra kurátora.</w:t>
      </w:r>
    </w:p>
    <w:p w14:paraId="3F68392C" w14:textId="77777777" w:rsidR="00837981" w:rsidRDefault="00837981" w:rsidP="00837981">
      <w:pPr>
        <w:suppressAutoHyphens w:val="0"/>
        <w:spacing w:after="160" w:line="256" w:lineRule="auto"/>
        <w:rPr>
          <w:rFonts w:asciiTheme="minorHAnsi" w:hAnsiTheme="minorHAnsi" w:cstheme="minorHAnsi"/>
          <w:sz w:val="28"/>
          <w:szCs w:val="28"/>
        </w:rPr>
      </w:pPr>
      <w:r>
        <w:rPr>
          <w:rFonts w:asciiTheme="minorHAnsi" w:hAnsiTheme="minorHAnsi" w:cstheme="minorHAnsi"/>
          <w:sz w:val="28"/>
          <w:szCs w:val="28"/>
        </w:rPr>
        <w:t>Církevní řády umožňují volbu na dálku pro ty, kteří ze zdravotních nebo jiných důvodů nemohou být na VSS přítomni. Pokud potřebujete tuto možnost využít, opět se obraťte na sestru farářku nebo bratra kurátora.</w:t>
      </w:r>
    </w:p>
    <w:p w14:paraId="1E79E527" w14:textId="77777777" w:rsidR="00DD1865" w:rsidRPr="00411EF2" w:rsidRDefault="00DD1865" w:rsidP="00837981">
      <w:pPr>
        <w:suppressAutoHyphens w:val="0"/>
        <w:spacing w:after="160" w:line="256" w:lineRule="auto"/>
        <w:rPr>
          <w:rFonts w:asciiTheme="minorHAnsi" w:hAnsiTheme="minorHAnsi" w:cstheme="minorHAnsi"/>
          <w:b/>
          <w:bCs/>
          <w:color w:val="385623" w:themeColor="accent6" w:themeShade="80"/>
          <w:sz w:val="28"/>
          <w:szCs w:val="28"/>
        </w:rPr>
      </w:pPr>
    </w:p>
    <w:p w14:paraId="2FED261A" w14:textId="77777777" w:rsidR="00DD1865" w:rsidRDefault="0004245C" w:rsidP="00875B2E">
      <w:pPr>
        <w:suppressAutoHyphens w:val="0"/>
        <w:spacing w:after="160" w:line="256" w:lineRule="auto"/>
        <w:rPr>
          <w:rFonts w:asciiTheme="minorHAnsi" w:hAnsiTheme="minorHAnsi" w:cstheme="minorHAnsi"/>
          <w:sz w:val="28"/>
          <w:szCs w:val="28"/>
        </w:rPr>
      </w:pPr>
      <w:r w:rsidRPr="0004245C">
        <w:rPr>
          <w:rFonts w:asciiTheme="minorHAnsi" w:hAnsiTheme="minorHAnsi" w:cstheme="minorHAnsi"/>
          <w:b/>
          <w:bCs/>
          <w:color w:val="385623" w:themeColor="accent6" w:themeShade="80"/>
          <w:sz w:val="28"/>
          <w:szCs w:val="28"/>
        </w:rPr>
        <w:t>6.</w:t>
      </w:r>
      <w:r>
        <w:rPr>
          <w:rFonts w:asciiTheme="minorHAnsi" w:hAnsiTheme="minorHAnsi" w:cstheme="minorHAnsi"/>
          <w:b/>
          <w:bCs/>
          <w:color w:val="385623" w:themeColor="accent6" w:themeShade="80"/>
          <w:sz w:val="28"/>
          <w:szCs w:val="28"/>
        </w:rPr>
        <w:t xml:space="preserve"> </w:t>
      </w:r>
      <w:r w:rsidR="00837981" w:rsidRPr="00837981">
        <w:rPr>
          <w:rFonts w:asciiTheme="minorHAnsi" w:hAnsiTheme="minorHAnsi" w:cstheme="minorHAnsi"/>
          <w:sz w:val="28"/>
          <w:szCs w:val="28"/>
        </w:rPr>
        <w:t>V blízké době</w:t>
      </w:r>
      <w:r w:rsidR="00837981">
        <w:rPr>
          <w:rFonts w:asciiTheme="minorHAnsi" w:hAnsiTheme="minorHAnsi" w:cstheme="minorHAnsi"/>
          <w:sz w:val="28"/>
          <w:szCs w:val="28"/>
        </w:rPr>
        <w:t>, konkrétně 10. března v 17.30,</w:t>
      </w:r>
      <w:r w:rsidR="00837981" w:rsidRPr="00837981">
        <w:rPr>
          <w:rFonts w:asciiTheme="minorHAnsi" w:hAnsiTheme="minorHAnsi" w:cstheme="minorHAnsi"/>
          <w:sz w:val="28"/>
          <w:szCs w:val="28"/>
        </w:rPr>
        <w:t xml:space="preserve"> se můžeme těšit na slavnostní uvedení knihy Otevřené nebe i otevřená srdce prof. Jana Hellera, který byl členem našeho sboru.</w:t>
      </w:r>
    </w:p>
    <w:p w14:paraId="1637656B" w14:textId="619FD5FF" w:rsidR="0004245C" w:rsidRPr="00837981" w:rsidRDefault="0004245C" w:rsidP="00875B2E">
      <w:pPr>
        <w:suppressAutoHyphens w:val="0"/>
        <w:spacing w:after="160" w:line="256" w:lineRule="auto"/>
        <w:rPr>
          <w:rFonts w:asciiTheme="minorHAnsi" w:hAnsiTheme="minorHAnsi" w:cstheme="minorHAnsi"/>
          <w:sz w:val="28"/>
          <w:szCs w:val="28"/>
        </w:rPr>
      </w:pPr>
    </w:p>
    <w:p w14:paraId="3B20C75B" w14:textId="7998C2D6" w:rsidR="00837981" w:rsidRDefault="00837981" w:rsidP="00837981">
      <w:pPr>
        <w:suppressAutoHyphens w:val="0"/>
        <w:spacing w:after="160" w:line="256" w:lineRule="auto"/>
        <w:jc w:val="center"/>
        <w:rPr>
          <w:rFonts w:asciiTheme="minorHAnsi" w:hAnsiTheme="minorHAnsi" w:cstheme="minorHAnsi"/>
          <w:color w:val="212121"/>
          <w:sz w:val="28"/>
          <w:szCs w:val="28"/>
        </w:rPr>
      </w:pPr>
      <w:r>
        <w:rPr>
          <w:rFonts w:asciiTheme="minorHAnsi" w:hAnsiTheme="minorHAnsi" w:cstheme="minorHAnsi"/>
          <w:noProof/>
          <w:color w:val="212121"/>
          <w:sz w:val="28"/>
          <w:szCs w:val="28"/>
          <w14:ligatures w14:val="standardContextual"/>
        </w:rPr>
        <w:drawing>
          <wp:inline distT="0" distB="0" distL="0" distR="0" wp14:anchorId="747790E3" wp14:editId="2C06D130">
            <wp:extent cx="5639091" cy="3759200"/>
            <wp:effectExtent l="0" t="0" r="0" b="0"/>
            <wp:docPr id="113378630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786307" name="Obrázek 1133786307"/>
                    <pic:cNvPicPr/>
                  </pic:nvPicPr>
                  <pic:blipFill>
                    <a:blip r:embed="rId6"/>
                    <a:stretch>
                      <a:fillRect/>
                    </a:stretch>
                  </pic:blipFill>
                  <pic:spPr>
                    <a:xfrm>
                      <a:off x="0" y="0"/>
                      <a:ext cx="5691899" cy="3794403"/>
                    </a:xfrm>
                    <a:prstGeom prst="rect">
                      <a:avLst/>
                    </a:prstGeom>
                  </pic:spPr>
                </pic:pic>
              </a:graphicData>
            </a:graphic>
          </wp:inline>
        </w:drawing>
      </w:r>
    </w:p>
    <w:p w14:paraId="5D34C385" w14:textId="33A76E29" w:rsidR="002F0AA9" w:rsidRPr="002F0AA9" w:rsidRDefault="002F0AA9" w:rsidP="002F0AA9">
      <w:pPr>
        <w:suppressAutoHyphens w:val="0"/>
        <w:spacing w:after="160" w:line="256" w:lineRule="auto"/>
        <w:jc w:val="center"/>
        <w:rPr>
          <w:rFonts w:asciiTheme="minorHAnsi" w:hAnsiTheme="minorHAnsi" w:cstheme="minorHAnsi"/>
          <w:color w:val="212121"/>
          <w:sz w:val="28"/>
          <w:szCs w:val="28"/>
        </w:rPr>
      </w:pPr>
    </w:p>
    <w:p w14:paraId="68F64A12" w14:textId="727B6F39" w:rsidR="00442B0E" w:rsidRPr="00875B2E" w:rsidRDefault="00442B0E" w:rsidP="00875B2E">
      <w:pPr>
        <w:suppressAutoHyphens w:val="0"/>
        <w:spacing w:after="160" w:line="256" w:lineRule="auto"/>
        <w:rPr>
          <w:rFonts w:asciiTheme="minorHAnsi" w:hAnsiTheme="minorHAnsi" w:cstheme="minorHAnsi"/>
          <w:color w:val="212121"/>
          <w:sz w:val="28"/>
          <w:szCs w:val="28"/>
        </w:rPr>
      </w:pPr>
    </w:p>
    <w:p w14:paraId="3962AAB5" w14:textId="191FAE0E" w:rsidR="00786245" w:rsidRDefault="00837981" w:rsidP="00F26858">
      <w:pPr>
        <w:suppressAutoHyphens w:val="0"/>
        <w:spacing w:after="160" w:line="256" w:lineRule="auto"/>
        <w:rPr>
          <w:rFonts w:asciiTheme="minorHAnsi" w:hAnsiTheme="minorHAnsi" w:cstheme="minorHAnsi"/>
          <w:b/>
          <w:bCs/>
          <w:sz w:val="28"/>
          <w:szCs w:val="28"/>
        </w:rPr>
      </w:pPr>
      <w:r>
        <w:rPr>
          <w:rFonts w:asciiTheme="minorHAnsi" w:hAnsiTheme="minorHAnsi" w:cstheme="minorHAnsi"/>
          <w:b/>
          <w:bCs/>
          <w:color w:val="005E00"/>
          <w:sz w:val="28"/>
          <w:szCs w:val="28"/>
        </w:rPr>
        <w:lastRenderedPageBreak/>
        <w:t>7</w:t>
      </w:r>
      <w:r w:rsidR="00875B2E">
        <w:rPr>
          <w:rFonts w:asciiTheme="minorHAnsi" w:hAnsiTheme="minorHAnsi" w:cstheme="minorHAnsi"/>
          <w:b/>
          <w:bCs/>
          <w:color w:val="005E00"/>
          <w:sz w:val="28"/>
          <w:szCs w:val="28"/>
        </w:rPr>
        <w:t>.</w:t>
      </w:r>
      <w:r w:rsidR="00711DA4" w:rsidRPr="00711DA4">
        <w:rPr>
          <w:rFonts w:asciiTheme="minorHAnsi" w:hAnsiTheme="minorHAnsi" w:cstheme="minorHAnsi"/>
          <w:b/>
          <w:bCs/>
          <w:color w:val="005E00"/>
          <w:sz w:val="28"/>
          <w:szCs w:val="28"/>
        </w:rPr>
        <w:t xml:space="preserve"> </w:t>
      </w:r>
      <w:r w:rsidR="00F26858" w:rsidRPr="00EA7EE8">
        <w:rPr>
          <w:rFonts w:asciiTheme="minorHAnsi" w:hAnsiTheme="minorHAnsi" w:cstheme="minorHAnsi"/>
          <w:b/>
          <w:bCs/>
          <w:sz w:val="28"/>
          <w:szCs w:val="28"/>
        </w:rPr>
        <w:t>Sbírky:</w:t>
      </w:r>
      <w:r w:rsidR="00F26858">
        <w:rPr>
          <w:rFonts w:asciiTheme="minorHAnsi" w:hAnsiTheme="minorHAnsi" w:cstheme="minorHAnsi"/>
          <w:b/>
          <w:bCs/>
          <w:sz w:val="28"/>
          <w:szCs w:val="28"/>
        </w:rPr>
        <w:t xml:space="preserve"> </w:t>
      </w:r>
    </w:p>
    <w:p w14:paraId="13DAA090" w14:textId="330ACEE1" w:rsidR="00837981" w:rsidRDefault="00786245" w:rsidP="00FE7792">
      <w:pPr>
        <w:pStyle w:val="Odstavecseseznamem"/>
        <w:numPr>
          <w:ilvl w:val="0"/>
          <w:numId w:val="25"/>
        </w:numPr>
        <w:suppressAutoHyphens w:val="0"/>
        <w:spacing w:after="160" w:line="256" w:lineRule="auto"/>
        <w:rPr>
          <w:rFonts w:asciiTheme="minorHAnsi" w:hAnsiTheme="minorHAnsi" w:cstheme="minorHAnsi"/>
          <w:sz w:val="28"/>
          <w:szCs w:val="28"/>
        </w:rPr>
      </w:pPr>
      <w:r w:rsidRPr="00875B2E">
        <w:rPr>
          <w:rFonts w:asciiTheme="minorHAnsi" w:hAnsiTheme="minorHAnsi" w:cstheme="minorHAnsi"/>
          <w:sz w:val="28"/>
          <w:szCs w:val="28"/>
        </w:rPr>
        <w:t xml:space="preserve">Dnešní sbírka je </w:t>
      </w:r>
      <w:r w:rsidR="00066E3F">
        <w:rPr>
          <w:rFonts w:asciiTheme="minorHAnsi" w:hAnsiTheme="minorHAnsi" w:cstheme="minorHAnsi"/>
          <w:sz w:val="28"/>
          <w:szCs w:val="28"/>
        </w:rPr>
        <w:t>určena na provoz sboru.</w:t>
      </w:r>
    </w:p>
    <w:p w14:paraId="1C1ED52F" w14:textId="6775113B" w:rsidR="00875B2E" w:rsidRDefault="00066E3F" w:rsidP="00FE7792">
      <w:pPr>
        <w:pStyle w:val="Odstavecseseznamem"/>
        <w:numPr>
          <w:ilvl w:val="0"/>
          <w:numId w:val="25"/>
        </w:numPr>
        <w:suppressAutoHyphens w:val="0"/>
        <w:spacing w:after="160" w:line="256" w:lineRule="auto"/>
        <w:rPr>
          <w:rFonts w:asciiTheme="minorHAnsi" w:hAnsiTheme="minorHAnsi" w:cstheme="minorHAnsi"/>
          <w:sz w:val="28"/>
          <w:szCs w:val="28"/>
        </w:rPr>
      </w:pPr>
      <w:r>
        <w:rPr>
          <w:rFonts w:asciiTheme="minorHAnsi" w:hAnsiTheme="minorHAnsi" w:cstheme="minorHAnsi"/>
          <w:sz w:val="28"/>
          <w:szCs w:val="28"/>
        </w:rPr>
        <w:t xml:space="preserve">Minulou neděli byla vykonána </w:t>
      </w:r>
      <w:r w:rsidR="00875B2E">
        <w:rPr>
          <w:rFonts w:asciiTheme="minorHAnsi" w:hAnsiTheme="minorHAnsi" w:cstheme="minorHAnsi"/>
          <w:sz w:val="28"/>
          <w:szCs w:val="28"/>
        </w:rPr>
        <w:t xml:space="preserve">seniorátní sbírka na Podpůrný fond. </w:t>
      </w:r>
      <w:r>
        <w:rPr>
          <w:rFonts w:asciiTheme="minorHAnsi" w:hAnsiTheme="minorHAnsi" w:cstheme="minorHAnsi"/>
          <w:sz w:val="28"/>
          <w:szCs w:val="28"/>
        </w:rPr>
        <w:t>Z našeho sboru odešlo</w:t>
      </w:r>
      <w:r w:rsidR="00797B07">
        <w:rPr>
          <w:rFonts w:asciiTheme="minorHAnsi" w:hAnsiTheme="minorHAnsi" w:cstheme="minorHAnsi"/>
          <w:sz w:val="28"/>
          <w:szCs w:val="28"/>
        </w:rPr>
        <w:t xml:space="preserve"> 2870 Kč.</w:t>
      </w:r>
    </w:p>
    <w:p w14:paraId="30938C8B" w14:textId="72DB8A92" w:rsidR="005B1607" w:rsidRPr="00066E3F" w:rsidRDefault="002F0AA9" w:rsidP="00C9754D">
      <w:pPr>
        <w:pStyle w:val="Odstavecseseznamem"/>
        <w:numPr>
          <w:ilvl w:val="0"/>
          <w:numId w:val="25"/>
        </w:numPr>
        <w:suppressAutoHyphens w:val="0"/>
        <w:spacing w:after="160" w:line="256" w:lineRule="auto"/>
        <w:rPr>
          <w:rFonts w:asciiTheme="minorHAnsi" w:hAnsiTheme="minorHAnsi" w:cstheme="minorHAnsi"/>
          <w:sz w:val="28"/>
          <w:szCs w:val="28"/>
        </w:rPr>
      </w:pPr>
      <w:r w:rsidRPr="00066E3F">
        <w:rPr>
          <w:rFonts w:asciiTheme="minorHAnsi" w:hAnsiTheme="minorHAnsi" w:cstheme="minorHAnsi"/>
          <w:sz w:val="28"/>
          <w:szCs w:val="28"/>
        </w:rPr>
        <w:t xml:space="preserve">Každoročně v postním období </w:t>
      </w:r>
      <w:r w:rsidR="005B1607" w:rsidRPr="00066E3F">
        <w:rPr>
          <w:rFonts w:asciiTheme="minorHAnsi" w:hAnsiTheme="minorHAnsi" w:cstheme="minorHAnsi"/>
          <w:sz w:val="28"/>
          <w:szCs w:val="28"/>
        </w:rPr>
        <w:t xml:space="preserve">(tedy až do Velikonoc). </w:t>
      </w:r>
      <w:r w:rsidRPr="00066E3F">
        <w:rPr>
          <w:rFonts w:asciiTheme="minorHAnsi" w:hAnsiTheme="minorHAnsi" w:cstheme="minorHAnsi"/>
          <w:sz w:val="28"/>
          <w:szCs w:val="28"/>
        </w:rPr>
        <w:t xml:space="preserve">Diakonie ČCE s podporou synodní rady vypisuje </w:t>
      </w:r>
      <w:r w:rsidR="00875B2E" w:rsidRPr="00066E3F">
        <w:rPr>
          <w:rFonts w:asciiTheme="minorHAnsi" w:hAnsiTheme="minorHAnsi" w:cstheme="minorHAnsi"/>
          <w:sz w:val="28"/>
          <w:szCs w:val="28"/>
        </w:rPr>
        <w:t>Postní sbírk</w:t>
      </w:r>
      <w:r w:rsidRPr="00066E3F">
        <w:rPr>
          <w:rFonts w:asciiTheme="minorHAnsi" w:hAnsiTheme="minorHAnsi" w:cstheme="minorHAnsi"/>
          <w:sz w:val="28"/>
          <w:szCs w:val="28"/>
        </w:rPr>
        <w:t xml:space="preserve">u. Její výtěžek je určen na podporu dětí uprchlíků ze Sýrie a zranitelným libanonským rodinám v chudinské čtvrti na okraji Bejrútu. </w:t>
      </w:r>
      <w:r w:rsidR="005B1607" w:rsidRPr="00066E3F">
        <w:rPr>
          <w:rFonts w:asciiTheme="minorHAnsi" w:hAnsiTheme="minorHAnsi" w:cstheme="minorHAnsi"/>
          <w:sz w:val="28"/>
          <w:szCs w:val="28"/>
        </w:rPr>
        <w:t xml:space="preserve">Tato sbírka je archová – je možno do ní přispět na účet sboru s poznámkou „postní sbírka“ nebo v hotovosti </w:t>
      </w:r>
      <w:r w:rsidR="00066E3F">
        <w:rPr>
          <w:rFonts w:asciiTheme="minorHAnsi" w:hAnsiTheme="minorHAnsi" w:cstheme="minorHAnsi"/>
          <w:sz w:val="28"/>
          <w:szCs w:val="28"/>
        </w:rPr>
        <w:t>(arch je u sbírkového košíku).</w:t>
      </w:r>
    </w:p>
    <w:p w14:paraId="7A155C17" w14:textId="234659E0" w:rsidR="002F0AA9" w:rsidRPr="002F0AA9" w:rsidRDefault="002F0AA9" w:rsidP="00411EF2">
      <w:pPr>
        <w:pStyle w:val="Odstavecseseznamem"/>
        <w:suppressAutoHyphens w:val="0"/>
        <w:spacing w:after="160" w:line="256" w:lineRule="auto"/>
        <w:jc w:val="center"/>
        <w:rPr>
          <w:rFonts w:asciiTheme="minorHAnsi" w:hAnsiTheme="minorHAnsi" w:cstheme="minorHAnsi"/>
          <w:sz w:val="28"/>
          <w:szCs w:val="28"/>
        </w:rPr>
      </w:pPr>
      <w:r>
        <w:rPr>
          <w:rFonts w:asciiTheme="minorHAnsi" w:hAnsiTheme="minorHAnsi" w:cstheme="minorHAnsi"/>
          <w:noProof/>
          <w:sz w:val="28"/>
          <w:szCs w:val="28"/>
          <w14:ligatures w14:val="standardContextual"/>
        </w:rPr>
        <w:drawing>
          <wp:inline distT="0" distB="0" distL="0" distR="0" wp14:anchorId="6615A51B" wp14:editId="50283EFD">
            <wp:extent cx="2671076" cy="3778250"/>
            <wp:effectExtent l="0" t="0" r="0" b="0"/>
            <wp:docPr id="182375484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754841" name="Obrázek 182375484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76922" cy="3786519"/>
                    </a:xfrm>
                    <a:prstGeom prst="rect">
                      <a:avLst/>
                    </a:prstGeom>
                  </pic:spPr>
                </pic:pic>
              </a:graphicData>
            </a:graphic>
          </wp:inline>
        </w:drawing>
      </w:r>
    </w:p>
    <w:p w14:paraId="477CB967" w14:textId="56FCA4A5" w:rsidR="00474AAD" w:rsidRDefault="00066E3F" w:rsidP="00474AAD">
      <w:pPr>
        <w:suppressAutoHyphens w:val="0"/>
        <w:spacing w:after="160" w:line="256" w:lineRule="auto"/>
        <w:rPr>
          <w:rFonts w:asciiTheme="minorHAnsi" w:hAnsiTheme="minorHAnsi" w:cstheme="minorHAnsi"/>
          <w:color w:val="212121"/>
          <w:sz w:val="28"/>
          <w:szCs w:val="28"/>
        </w:rPr>
      </w:pPr>
      <w:r>
        <w:rPr>
          <w:rFonts w:asciiTheme="minorHAnsi" w:hAnsiTheme="minorHAnsi" w:cstheme="minorHAnsi"/>
          <w:b/>
          <w:bCs/>
          <w:color w:val="385623" w:themeColor="accent6" w:themeShade="80"/>
          <w:sz w:val="28"/>
          <w:szCs w:val="28"/>
        </w:rPr>
        <w:t>8</w:t>
      </w:r>
      <w:r w:rsidR="00474AAD" w:rsidRPr="00474AAD">
        <w:rPr>
          <w:rFonts w:asciiTheme="minorHAnsi" w:hAnsiTheme="minorHAnsi" w:cstheme="minorHAnsi"/>
          <w:b/>
          <w:bCs/>
          <w:color w:val="385623" w:themeColor="accent6" w:themeShade="80"/>
          <w:sz w:val="28"/>
          <w:szCs w:val="28"/>
        </w:rPr>
        <w:t>.</w:t>
      </w:r>
      <w:r w:rsidR="00474AAD">
        <w:rPr>
          <w:rFonts w:asciiTheme="minorHAnsi" w:hAnsiTheme="minorHAnsi" w:cstheme="minorHAnsi"/>
          <w:b/>
          <w:bCs/>
          <w:color w:val="385623" w:themeColor="accent6" w:themeShade="80"/>
          <w:sz w:val="28"/>
          <w:szCs w:val="28"/>
        </w:rPr>
        <w:t xml:space="preserve"> </w:t>
      </w:r>
      <w:r w:rsidR="00474AAD" w:rsidRPr="0057231C">
        <w:rPr>
          <w:rFonts w:asciiTheme="minorHAnsi" w:hAnsiTheme="minorHAnsi" w:cstheme="minorHAnsi"/>
          <w:color w:val="212121"/>
          <w:sz w:val="28"/>
          <w:szCs w:val="28"/>
        </w:rPr>
        <w:t>Po bohoslužbách jsme všichni zváni na kávu nebo na čaj</w:t>
      </w:r>
      <w:r w:rsidR="0057231C" w:rsidRPr="0057231C">
        <w:rPr>
          <w:rFonts w:asciiTheme="minorHAnsi" w:hAnsiTheme="minorHAnsi" w:cstheme="minorHAnsi"/>
          <w:color w:val="212121"/>
          <w:sz w:val="28"/>
          <w:szCs w:val="28"/>
        </w:rPr>
        <w:t>.</w:t>
      </w:r>
    </w:p>
    <w:p w14:paraId="6AF325EB" w14:textId="1BFAF1B1" w:rsidR="00FC6C9A" w:rsidRDefault="00FC6C9A" w:rsidP="00474AAD">
      <w:pPr>
        <w:suppressAutoHyphens w:val="0"/>
        <w:spacing w:after="160" w:line="256" w:lineRule="auto"/>
        <w:rPr>
          <w:rFonts w:asciiTheme="minorHAnsi" w:hAnsiTheme="minorHAnsi" w:cstheme="minorHAnsi"/>
          <w:sz w:val="28"/>
          <w:szCs w:val="28"/>
        </w:rPr>
      </w:pPr>
      <w:bookmarkStart w:id="1" w:name="_Hlk222316801"/>
    </w:p>
    <w:bookmarkEnd w:id="1"/>
    <w:p w14:paraId="719CEB85" w14:textId="5DE7AD94" w:rsidR="00151E97" w:rsidRPr="00411EF2" w:rsidRDefault="00151E97" w:rsidP="00474AAD">
      <w:pPr>
        <w:suppressAutoHyphens w:val="0"/>
        <w:spacing w:after="160" w:line="256" w:lineRule="auto"/>
        <w:rPr>
          <w:rFonts w:asciiTheme="minorHAnsi" w:hAnsiTheme="minorHAnsi" w:cstheme="minorHAnsi"/>
          <w:b/>
          <w:bCs/>
          <w:color w:val="385623" w:themeColor="accent6" w:themeShade="80"/>
          <w:sz w:val="28"/>
          <w:szCs w:val="28"/>
        </w:rPr>
      </w:pPr>
    </w:p>
    <w:sectPr w:rsidR="00151E97" w:rsidRPr="00411EF2" w:rsidSect="00312DAA">
      <w:pgSz w:w="11906" w:h="16838"/>
      <w:pgMar w:top="1134" w:right="1134" w:bottom="1134" w:left="1134"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Liberation Serif">
    <w:panose1 w:val="02020603050405020304"/>
    <w:charset w:val="EE"/>
    <w:family w:val="roman"/>
    <w:pitch w:val="variable"/>
    <w:sig w:usb0="E0000AFF" w:usb1="500078FF" w:usb2="00000021" w:usb3="00000000" w:csb0="000001BF" w:csb1="00000000"/>
  </w:font>
  <w:font w:name="Lucida Sans">
    <w:altName w:val="Times New Roman"/>
    <w:panose1 w:val="020B0602030504020204"/>
    <w:charset w:val="00"/>
    <w:family w:val="swiss"/>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30A77"/>
    <w:multiLevelType w:val="hybridMultilevel"/>
    <w:tmpl w:val="32DC7EA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75C1389"/>
    <w:multiLevelType w:val="hybridMultilevel"/>
    <w:tmpl w:val="49F6EEE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A936C30"/>
    <w:multiLevelType w:val="hybridMultilevel"/>
    <w:tmpl w:val="766ECE6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B8E7F26"/>
    <w:multiLevelType w:val="hybridMultilevel"/>
    <w:tmpl w:val="756C4DE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09C53E0"/>
    <w:multiLevelType w:val="hybridMultilevel"/>
    <w:tmpl w:val="DC60D23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0F06CA6"/>
    <w:multiLevelType w:val="hybridMultilevel"/>
    <w:tmpl w:val="61C06558"/>
    <w:lvl w:ilvl="0" w:tplc="8CD8D296">
      <w:start w:val="1"/>
      <w:numFmt w:val="decimal"/>
      <w:lvlText w:val="%1."/>
      <w:lvlJc w:val="left"/>
      <w:pPr>
        <w:ind w:left="720" w:hanging="360"/>
      </w:pPr>
      <w:rPr>
        <w:rFonts w:hint="default"/>
        <w:b/>
        <w:color w:val="538135" w:themeColor="accent6" w:themeShade="BF"/>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22127CD"/>
    <w:multiLevelType w:val="hybridMultilevel"/>
    <w:tmpl w:val="5F268A5C"/>
    <w:lvl w:ilvl="0" w:tplc="0405000B">
      <w:start w:val="1"/>
      <w:numFmt w:val="bullet"/>
      <w:lvlText w:val=""/>
      <w:lvlJc w:val="left"/>
      <w:pPr>
        <w:ind w:left="1440" w:hanging="360"/>
      </w:pPr>
      <w:rPr>
        <w:rFonts w:ascii="Wingdings" w:hAnsi="Wingdings"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7" w15:restartNumberingAfterBreak="0">
    <w:nsid w:val="20005FC4"/>
    <w:multiLevelType w:val="hybridMultilevel"/>
    <w:tmpl w:val="3CB447B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1660619"/>
    <w:multiLevelType w:val="hybridMultilevel"/>
    <w:tmpl w:val="6DCC916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35A367B3"/>
    <w:multiLevelType w:val="hybridMultilevel"/>
    <w:tmpl w:val="09CE62A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38F96EE1"/>
    <w:multiLevelType w:val="hybridMultilevel"/>
    <w:tmpl w:val="0D06DDB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3CAC626D"/>
    <w:multiLevelType w:val="hybridMultilevel"/>
    <w:tmpl w:val="97A6575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408A36BB"/>
    <w:multiLevelType w:val="hybridMultilevel"/>
    <w:tmpl w:val="01F20AA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52013710"/>
    <w:multiLevelType w:val="hybridMultilevel"/>
    <w:tmpl w:val="4F84D6BE"/>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4" w15:restartNumberingAfterBreak="0">
    <w:nsid w:val="53C27CED"/>
    <w:multiLevelType w:val="hybridMultilevel"/>
    <w:tmpl w:val="E82A2FF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574E159F"/>
    <w:multiLevelType w:val="hybridMultilevel"/>
    <w:tmpl w:val="F774CE4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5DE14F51"/>
    <w:multiLevelType w:val="hybridMultilevel"/>
    <w:tmpl w:val="8086024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5DE30B55"/>
    <w:multiLevelType w:val="hybridMultilevel"/>
    <w:tmpl w:val="FC54D93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5E813F8A"/>
    <w:multiLevelType w:val="hybridMultilevel"/>
    <w:tmpl w:val="C242176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67B8408F"/>
    <w:multiLevelType w:val="hybridMultilevel"/>
    <w:tmpl w:val="E878BF9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6A3E1287"/>
    <w:multiLevelType w:val="hybridMultilevel"/>
    <w:tmpl w:val="24DA3CC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6F032671"/>
    <w:multiLevelType w:val="hybridMultilevel"/>
    <w:tmpl w:val="02A8604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71550B00"/>
    <w:multiLevelType w:val="hybridMultilevel"/>
    <w:tmpl w:val="77B257E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75214BFF"/>
    <w:multiLevelType w:val="hybridMultilevel"/>
    <w:tmpl w:val="2D4ADAA2"/>
    <w:lvl w:ilvl="0" w:tplc="69E2969A">
      <w:start w:val="6"/>
      <w:numFmt w:val="bullet"/>
      <w:lvlText w:val="-"/>
      <w:lvlJc w:val="left"/>
      <w:pPr>
        <w:ind w:left="1080" w:hanging="360"/>
      </w:pPr>
      <w:rPr>
        <w:rFonts w:ascii="Calibri" w:eastAsia="NSimSun"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4" w15:restartNumberingAfterBreak="0">
    <w:nsid w:val="79091A27"/>
    <w:multiLevelType w:val="hybridMultilevel"/>
    <w:tmpl w:val="111CC88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7CCA23A4"/>
    <w:multiLevelType w:val="hybridMultilevel"/>
    <w:tmpl w:val="2B96664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7E92764F"/>
    <w:multiLevelType w:val="hybridMultilevel"/>
    <w:tmpl w:val="6B4A953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7EB116A3"/>
    <w:multiLevelType w:val="hybridMultilevel"/>
    <w:tmpl w:val="BC7EE35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792817360">
    <w:abstractNumId w:val="11"/>
  </w:num>
  <w:num w:numId="2" w16cid:durableId="1141074360">
    <w:abstractNumId w:val="27"/>
  </w:num>
  <w:num w:numId="3" w16cid:durableId="1372269617">
    <w:abstractNumId w:val="7"/>
  </w:num>
  <w:num w:numId="4" w16cid:durableId="1975406406">
    <w:abstractNumId w:val="1"/>
  </w:num>
  <w:num w:numId="5" w16cid:durableId="1383560825">
    <w:abstractNumId w:val="12"/>
  </w:num>
  <w:num w:numId="6" w16cid:durableId="1697316926">
    <w:abstractNumId w:val="2"/>
  </w:num>
  <w:num w:numId="7" w16cid:durableId="146213590">
    <w:abstractNumId w:val="19"/>
  </w:num>
  <w:num w:numId="8" w16cid:durableId="594242626">
    <w:abstractNumId w:val="21"/>
  </w:num>
  <w:num w:numId="9" w16cid:durableId="1017737216">
    <w:abstractNumId w:val="4"/>
  </w:num>
  <w:num w:numId="10" w16cid:durableId="1026562666">
    <w:abstractNumId w:val="3"/>
  </w:num>
  <w:num w:numId="11" w16cid:durableId="623999218">
    <w:abstractNumId w:val="9"/>
  </w:num>
  <w:num w:numId="12" w16cid:durableId="2018773869">
    <w:abstractNumId w:val="0"/>
  </w:num>
  <w:num w:numId="13" w16cid:durableId="568271439">
    <w:abstractNumId w:val="15"/>
  </w:num>
  <w:num w:numId="14" w16cid:durableId="1443262100">
    <w:abstractNumId w:val="20"/>
  </w:num>
  <w:num w:numId="15" w16cid:durableId="1982807362">
    <w:abstractNumId w:val="17"/>
  </w:num>
  <w:num w:numId="16" w16cid:durableId="1233083828">
    <w:abstractNumId w:val="26"/>
  </w:num>
  <w:num w:numId="17" w16cid:durableId="1527787481">
    <w:abstractNumId w:val="13"/>
  </w:num>
  <w:num w:numId="18" w16cid:durableId="12653681">
    <w:abstractNumId w:val="24"/>
  </w:num>
  <w:num w:numId="19" w16cid:durableId="193420237">
    <w:abstractNumId w:val="6"/>
  </w:num>
  <w:num w:numId="20" w16cid:durableId="1241909577">
    <w:abstractNumId w:val="22"/>
  </w:num>
  <w:num w:numId="21" w16cid:durableId="167447259">
    <w:abstractNumId w:val="23"/>
  </w:num>
  <w:num w:numId="22" w16cid:durableId="820582963">
    <w:abstractNumId w:val="18"/>
  </w:num>
  <w:num w:numId="23" w16cid:durableId="1392191601">
    <w:abstractNumId w:val="8"/>
  </w:num>
  <w:num w:numId="24" w16cid:durableId="2018270999">
    <w:abstractNumId w:val="5"/>
  </w:num>
  <w:num w:numId="25" w16cid:durableId="1781684155">
    <w:abstractNumId w:val="16"/>
  </w:num>
  <w:num w:numId="26" w16cid:durableId="2046326301">
    <w:abstractNumId w:val="25"/>
  </w:num>
  <w:num w:numId="27" w16cid:durableId="504514269">
    <w:abstractNumId w:val="14"/>
  </w:num>
  <w:num w:numId="28" w16cid:durableId="18589595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DAA"/>
    <w:rsid w:val="0004245C"/>
    <w:rsid w:val="0005072B"/>
    <w:rsid w:val="00066DE0"/>
    <w:rsid w:val="00066E3F"/>
    <w:rsid w:val="000961EA"/>
    <w:rsid w:val="000A589A"/>
    <w:rsid w:val="000A6256"/>
    <w:rsid w:val="000C0934"/>
    <w:rsid w:val="000C76B0"/>
    <w:rsid w:val="000D1573"/>
    <w:rsid w:val="000D305F"/>
    <w:rsid w:val="000E77D7"/>
    <w:rsid w:val="000F6239"/>
    <w:rsid w:val="001032FF"/>
    <w:rsid w:val="00111FEE"/>
    <w:rsid w:val="001172DA"/>
    <w:rsid w:val="00150024"/>
    <w:rsid w:val="00151E97"/>
    <w:rsid w:val="001526C3"/>
    <w:rsid w:val="00152F4D"/>
    <w:rsid w:val="001748B4"/>
    <w:rsid w:val="00175E16"/>
    <w:rsid w:val="00176246"/>
    <w:rsid w:val="00191347"/>
    <w:rsid w:val="001B005B"/>
    <w:rsid w:val="001E4668"/>
    <w:rsid w:val="001F4C34"/>
    <w:rsid w:val="001F7D72"/>
    <w:rsid w:val="00216568"/>
    <w:rsid w:val="00233C10"/>
    <w:rsid w:val="0025517E"/>
    <w:rsid w:val="0025636C"/>
    <w:rsid w:val="00262BB5"/>
    <w:rsid w:val="0026397E"/>
    <w:rsid w:val="0029004A"/>
    <w:rsid w:val="00291708"/>
    <w:rsid w:val="002C2BA6"/>
    <w:rsid w:val="002C5D7D"/>
    <w:rsid w:val="002D26F1"/>
    <w:rsid w:val="002D7FF2"/>
    <w:rsid w:val="002E018A"/>
    <w:rsid w:val="002F0AA9"/>
    <w:rsid w:val="003047AF"/>
    <w:rsid w:val="00312DAA"/>
    <w:rsid w:val="00313E0C"/>
    <w:rsid w:val="00315A4A"/>
    <w:rsid w:val="00323B69"/>
    <w:rsid w:val="00324139"/>
    <w:rsid w:val="00327CF1"/>
    <w:rsid w:val="0035057A"/>
    <w:rsid w:val="003706BD"/>
    <w:rsid w:val="00397747"/>
    <w:rsid w:val="003D65A9"/>
    <w:rsid w:val="003F397F"/>
    <w:rsid w:val="00407B84"/>
    <w:rsid w:val="00411EF2"/>
    <w:rsid w:val="00416FA2"/>
    <w:rsid w:val="00424302"/>
    <w:rsid w:val="004246C0"/>
    <w:rsid w:val="00424B08"/>
    <w:rsid w:val="00430396"/>
    <w:rsid w:val="00433706"/>
    <w:rsid w:val="0043690E"/>
    <w:rsid w:val="00442B0E"/>
    <w:rsid w:val="00463FCD"/>
    <w:rsid w:val="00474AAD"/>
    <w:rsid w:val="00490507"/>
    <w:rsid w:val="004B5DF7"/>
    <w:rsid w:val="004B6A31"/>
    <w:rsid w:val="004E063C"/>
    <w:rsid w:val="004E5A91"/>
    <w:rsid w:val="004F1169"/>
    <w:rsid w:val="00556605"/>
    <w:rsid w:val="00561155"/>
    <w:rsid w:val="0057231C"/>
    <w:rsid w:val="00584CD5"/>
    <w:rsid w:val="005861FD"/>
    <w:rsid w:val="005A0AC1"/>
    <w:rsid w:val="005A7A8B"/>
    <w:rsid w:val="005B1607"/>
    <w:rsid w:val="005B1C94"/>
    <w:rsid w:val="005E7E59"/>
    <w:rsid w:val="005F47FC"/>
    <w:rsid w:val="005F51BD"/>
    <w:rsid w:val="005F6029"/>
    <w:rsid w:val="006074FA"/>
    <w:rsid w:val="0060793F"/>
    <w:rsid w:val="00627E53"/>
    <w:rsid w:val="0064683D"/>
    <w:rsid w:val="00653619"/>
    <w:rsid w:val="006677D0"/>
    <w:rsid w:val="006757A4"/>
    <w:rsid w:val="00681BAA"/>
    <w:rsid w:val="00691B63"/>
    <w:rsid w:val="00691D0C"/>
    <w:rsid w:val="006A2CA0"/>
    <w:rsid w:val="006B05B4"/>
    <w:rsid w:val="006C3923"/>
    <w:rsid w:val="006C4C80"/>
    <w:rsid w:val="006D002B"/>
    <w:rsid w:val="006D17D5"/>
    <w:rsid w:val="006D7F0B"/>
    <w:rsid w:val="006E03F1"/>
    <w:rsid w:val="006E2C07"/>
    <w:rsid w:val="007078E6"/>
    <w:rsid w:val="007110DB"/>
    <w:rsid w:val="00711DA4"/>
    <w:rsid w:val="00711DD0"/>
    <w:rsid w:val="00720F2F"/>
    <w:rsid w:val="00741B9D"/>
    <w:rsid w:val="007456F3"/>
    <w:rsid w:val="00760E6F"/>
    <w:rsid w:val="00765264"/>
    <w:rsid w:val="00786245"/>
    <w:rsid w:val="00793F0E"/>
    <w:rsid w:val="007951BB"/>
    <w:rsid w:val="00797B07"/>
    <w:rsid w:val="007A7DDE"/>
    <w:rsid w:val="007B27A9"/>
    <w:rsid w:val="007C65B0"/>
    <w:rsid w:val="007D3E4F"/>
    <w:rsid w:val="007E4859"/>
    <w:rsid w:val="007E6AAA"/>
    <w:rsid w:val="007F5B43"/>
    <w:rsid w:val="007F64B2"/>
    <w:rsid w:val="00800AD2"/>
    <w:rsid w:val="00816D57"/>
    <w:rsid w:val="008357C1"/>
    <w:rsid w:val="00837981"/>
    <w:rsid w:val="008524A2"/>
    <w:rsid w:val="00856BF5"/>
    <w:rsid w:val="008626DA"/>
    <w:rsid w:val="00865801"/>
    <w:rsid w:val="00875B2E"/>
    <w:rsid w:val="008E3B1C"/>
    <w:rsid w:val="008E5F0B"/>
    <w:rsid w:val="008F4E3A"/>
    <w:rsid w:val="0090692F"/>
    <w:rsid w:val="00940D5B"/>
    <w:rsid w:val="00946473"/>
    <w:rsid w:val="00951C4A"/>
    <w:rsid w:val="0095466A"/>
    <w:rsid w:val="00956E6C"/>
    <w:rsid w:val="009B5E66"/>
    <w:rsid w:val="009C1832"/>
    <w:rsid w:val="009E7C5C"/>
    <w:rsid w:val="009F1FC3"/>
    <w:rsid w:val="00A04D96"/>
    <w:rsid w:val="00A345F6"/>
    <w:rsid w:val="00A43A64"/>
    <w:rsid w:val="00A44E54"/>
    <w:rsid w:val="00A46280"/>
    <w:rsid w:val="00A55989"/>
    <w:rsid w:val="00A62C0F"/>
    <w:rsid w:val="00A6799C"/>
    <w:rsid w:val="00A74542"/>
    <w:rsid w:val="00A97A1A"/>
    <w:rsid w:val="00AC544A"/>
    <w:rsid w:val="00B0693B"/>
    <w:rsid w:val="00B10BCF"/>
    <w:rsid w:val="00B20FD3"/>
    <w:rsid w:val="00B25024"/>
    <w:rsid w:val="00B507C8"/>
    <w:rsid w:val="00B52C78"/>
    <w:rsid w:val="00B6695C"/>
    <w:rsid w:val="00B71769"/>
    <w:rsid w:val="00B808C7"/>
    <w:rsid w:val="00B9112D"/>
    <w:rsid w:val="00BA31A2"/>
    <w:rsid w:val="00BA4497"/>
    <w:rsid w:val="00BA61A9"/>
    <w:rsid w:val="00BE0E03"/>
    <w:rsid w:val="00BE1FF4"/>
    <w:rsid w:val="00BE640A"/>
    <w:rsid w:val="00C2237D"/>
    <w:rsid w:val="00C2720F"/>
    <w:rsid w:val="00C30E38"/>
    <w:rsid w:val="00C35446"/>
    <w:rsid w:val="00C60F7B"/>
    <w:rsid w:val="00C61C6F"/>
    <w:rsid w:val="00C61FE8"/>
    <w:rsid w:val="00C75EA6"/>
    <w:rsid w:val="00C81D41"/>
    <w:rsid w:val="00C84CD9"/>
    <w:rsid w:val="00C879E1"/>
    <w:rsid w:val="00C9417E"/>
    <w:rsid w:val="00CB537A"/>
    <w:rsid w:val="00CE7C84"/>
    <w:rsid w:val="00CF3C43"/>
    <w:rsid w:val="00D1515E"/>
    <w:rsid w:val="00D267BD"/>
    <w:rsid w:val="00D31E77"/>
    <w:rsid w:val="00D32819"/>
    <w:rsid w:val="00D378DA"/>
    <w:rsid w:val="00D5395E"/>
    <w:rsid w:val="00D70B93"/>
    <w:rsid w:val="00D71AD5"/>
    <w:rsid w:val="00D73DBD"/>
    <w:rsid w:val="00D81B10"/>
    <w:rsid w:val="00DB528E"/>
    <w:rsid w:val="00DC79BD"/>
    <w:rsid w:val="00DD1865"/>
    <w:rsid w:val="00DE0F33"/>
    <w:rsid w:val="00DE2D7E"/>
    <w:rsid w:val="00DF1301"/>
    <w:rsid w:val="00E0310B"/>
    <w:rsid w:val="00E12DB4"/>
    <w:rsid w:val="00E136C8"/>
    <w:rsid w:val="00E31147"/>
    <w:rsid w:val="00E33131"/>
    <w:rsid w:val="00E36460"/>
    <w:rsid w:val="00E549CE"/>
    <w:rsid w:val="00E55FDA"/>
    <w:rsid w:val="00EA5076"/>
    <w:rsid w:val="00EA5134"/>
    <w:rsid w:val="00EA7EE8"/>
    <w:rsid w:val="00EB4886"/>
    <w:rsid w:val="00EB73E2"/>
    <w:rsid w:val="00EC7B39"/>
    <w:rsid w:val="00ED2C94"/>
    <w:rsid w:val="00EE6D7F"/>
    <w:rsid w:val="00F1004A"/>
    <w:rsid w:val="00F1531E"/>
    <w:rsid w:val="00F26858"/>
    <w:rsid w:val="00F301E6"/>
    <w:rsid w:val="00F404FD"/>
    <w:rsid w:val="00F4067C"/>
    <w:rsid w:val="00F412C1"/>
    <w:rsid w:val="00F5278A"/>
    <w:rsid w:val="00F57A7A"/>
    <w:rsid w:val="00F82014"/>
    <w:rsid w:val="00F92FDC"/>
    <w:rsid w:val="00F93C73"/>
    <w:rsid w:val="00FA2C0E"/>
    <w:rsid w:val="00FA4CBC"/>
    <w:rsid w:val="00FC5C7B"/>
    <w:rsid w:val="00FC6C9A"/>
    <w:rsid w:val="00FD18B3"/>
    <w:rsid w:val="00FD4DD0"/>
    <w:rsid w:val="00FD6184"/>
    <w:rsid w:val="00FF7C1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46739"/>
  <w15:chartTrackingRefBased/>
  <w15:docId w15:val="{7D80531E-EFD9-4577-947B-627433554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12DAA"/>
    <w:pPr>
      <w:suppressAutoHyphens/>
      <w:autoSpaceDN w:val="0"/>
      <w:spacing w:after="0" w:line="240" w:lineRule="auto"/>
      <w:textAlignment w:val="baseline"/>
    </w:pPr>
    <w:rPr>
      <w:rFonts w:ascii="Liberation Serif" w:eastAsia="NSimSun" w:hAnsi="Liberation Serif" w:cs="Lucida Sans"/>
      <w:kern w:val="3"/>
      <w:sz w:val="24"/>
      <w:szCs w:val="24"/>
      <w:lang w:eastAsia="zh-CN" w:bidi="hi-IN"/>
      <w14:ligatures w14:val="none"/>
    </w:rPr>
  </w:style>
  <w:style w:type="paragraph" w:styleId="Nadpis1">
    <w:name w:val="heading 1"/>
    <w:basedOn w:val="Normln"/>
    <w:next w:val="Normln"/>
    <w:link w:val="Nadpis1Char"/>
    <w:uiPriority w:val="9"/>
    <w:qFormat/>
    <w:rsid w:val="00312DA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312DA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312DAA"/>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312DAA"/>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312DAA"/>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312DAA"/>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312DAA"/>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312DAA"/>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312DAA"/>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312DAA"/>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312DAA"/>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312DAA"/>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312DAA"/>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312DAA"/>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312DAA"/>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312DAA"/>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312DAA"/>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312DAA"/>
    <w:rPr>
      <w:rFonts w:eastAsiaTheme="majorEastAsia" w:cstheme="majorBidi"/>
      <w:color w:val="272727" w:themeColor="text1" w:themeTint="D8"/>
    </w:rPr>
  </w:style>
  <w:style w:type="paragraph" w:styleId="Nzev">
    <w:name w:val="Title"/>
    <w:basedOn w:val="Normln"/>
    <w:next w:val="Normln"/>
    <w:link w:val="NzevChar"/>
    <w:uiPriority w:val="10"/>
    <w:qFormat/>
    <w:rsid w:val="00312DAA"/>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312DAA"/>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312DAA"/>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312DAA"/>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312DAA"/>
    <w:pPr>
      <w:spacing w:before="160"/>
      <w:jc w:val="center"/>
    </w:pPr>
    <w:rPr>
      <w:i/>
      <w:iCs/>
      <w:color w:val="404040" w:themeColor="text1" w:themeTint="BF"/>
    </w:rPr>
  </w:style>
  <w:style w:type="character" w:customStyle="1" w:styleId="CittChar">
    <w:name w:val="Citát Char"/>
    <w:basedOn w:val="Standardnpsmoodstavce"/>
    <w:link w:val="Citt"/>
    <w:uiPriority w:val="29"/>
    <w:rsid w:val="00312DAA"/>
    <w:rPr>
      <w:i/>
      <w:iCs/>
      <w:color w:val="404040" w:themeColor="text1" w:themeTint="BF"/>
    </w:rPr>
  </w:style>
  <w:style w:type="paragraph" w:styleId="Odstavecseseznamem">
    <w:name w:val="List Paragraph"/>
    <w:basedOn w:val="Normln"/>
    <w:uiPriority w:val="34"/>
    <w:qFormat/>
    <w:rsid w:val="00312DAA"/>
    <w:pPr>
      <w:ind w:left="720"/>
      <w:contextualSpacing/>
    </w:pPr>
  </w:style>
  <w:style w:type="character" w:styleId="Zdraznnintenzivn">
    <w:name w:val="Intense Emphasis"/>
    <w:basedOn w:val="Standardnpsmoodstavce"/>
    <w:uiPriority w:val="21"/>
    <w:qFormat/>
    <w:rsid w:val="00312DAA"/>
    <w:rPr>
      <w:i/>
      <w:iCs/>
      <w:color w:val="2F5496" w:themeColor="accent1" w:themeShade="BF"/>
    </w:rPr>
  </w:style>
  <w:style w:type="paragraph" w:styleId="Vrazncitt">
    <w:name w:val="Intense Quote"/>
    <w:basedOn w:val="Normln"/>
    <w:next w:val="Normln"/>
    <w:link w:val="VrazncittChar"/>
    <w:uiPriority w:val="30"/>
    <w:qFormat/>
    <w:rsid w:val="00312DA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312DAA"/>
    <w:rPr>
      <w:i/>
      <w:iCs/>
      <w:color w:val="2F5496" w:themeColor="accent1" w:themeShade="BF"/>
    </w:rPr>
  </w:style>
  <w:style w:type="character" w:styleId="Odkazintenzivn">
    <w:name w:val="Intense Reference"/>
    <w:basedOn w:val="Standardnpsmoodstavce"/>
    <w:uiPriority w:val="32"/>
    <w:qFormat/>
    <w:rsid w:val="00312DAA"/>
    <w:rPr>
      <w:b/>
      <w:bCs/>
      <w:smallCaps/>
      <w:color w:val="2F5496" w:themeColor="accent1" w:themeShade="BF"/>
      <w:spacing w:val="5"/>
    </w:rPr>
  </w:style>
  <w:style w:type="character" w:styleId="Hypertextovodkaz">
    <w:name w:val="Hyperlink"/>
    <w:basedOn w:val="Standardnpsmoodstavce"/>
    <w:uiPriority w:val="99"/>
    <w:unhideWhenUsed/>
    <w:rsid w:val="001032FF"/>
    <w:rPr>
      <w:color w:val="0563C1" w:themeColor="hyperlink"/>
      <w:u w:val="single"/>
    </w:rPr>
  </w:style>
  <w:style w:type="character" w:styleId="Nevyeenzmnka">
    <w:name w:val="Unresolved Mention"/>
    <w:basedOn w:val="Standardnpsmoodstavce"/>
    <w:uiPriority w:val="99"/>
    <w:semiHidden/>
    <w:unhideWhenUsed/>
    <w:rsid w:val="001032FF"/>
    <w:rPr>
      <w:color w:val="605E5C"/>
      <w:shd w:val="clear" w:color="auto" w:fill="E1DFDD"/>
    </w:rPr>
  </w:style>
  <w:style w:type="paragraph" w:styleId="Normlnweb">
    <w:name w:val="Normal (Web)"/>
    <w:basedOn w:val="Normln"/>
    <w:uiPriority w:val="99"/>
    <w:semiHidden/>
    <w:unhideWhenUsed/>
    <w:rsid w:val="007E6AAA"/>
    <w:pPr>
      <w:suppressAutoHyphens w:val="0"/>
      <w:autoSpaceDN/>
      <w:spacing w:before="100" w:beforeAutospacing="1" w:after="100" w:afterAutospacing="1"/>
      <w:textAlignment w:val="auto"/>
    </w:pPr>
    <w:rPr>
      <w:rFonts w:ascii="Times New Roman" w:eastAsia="Times New Roman" w:hAnsi="Times New Roman" w:cs="Times New Roman"/>
      <w:kern w:val="0"/>
      <w:lang w:eastAsia="cs-CZ" w:bidi="ar-SA"/>
    </w:rPr>
  </w:style>
  <w:style w:type="character" w:styleId="Siln">
    <w:name w:val="Strong"/>
    <w:basedOn w:val="Standardnpsmoodstavce"/>
    <w:uiPriority w:val="22"/>
    <w:qFormat/>
    <w:rsid w:val="007E6A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197113">
      <w:bodyDiv w:val="1"/>
      <w:marLeft w:val="0"/>
      <w:marRight w:val="0"/>
      <w:marTop w:val="0"/>
      <w:marBottom w:val="0"/>
      <w:divBdr>
        <w:top w:val="none" w:sz="0" w:space="0" w:color="auto"/>
        <w:left w:val="none" w:sz="0" w:space="0" w:color="auto"/>
        <w:bottom w:val="none" w:sz="0" w:space="0" w:color="auto"/>
        <w:right w:val="none" w:sz="0" w:space="0" w:color="auto"/>
      </w:divBdr>
      <w:divsChild>
        <w:div w:id="1599488152">
          <w:marLeft w:val="0"/>
          <w:marRight w:val="0"/>
          <w:marTop w:val="0"/>
          <w:marBottom w:val="0"/>
          <w:divBdr>
            <w:top w:val="none" w:sz="0" w:space="0" w:color="auto"/>
            <w:left w:val="none" w:sz="0" w:space="0" w:color="auto"/>
            <w:bottom w:val="none" w:sz="0" w:space="0" w:color="auto"/>
            <w:right w:val="none" w:sz="0" w:space="0" w:color="auto"/>
          </w:divBdr>
        </w:div>
      </w:divsChild>
    </w:div>
    <w:div w:id="1716395594">
      <w:bodyDiv w:val="1"/>
      <w:marLeft w:val="0"/>
      <w:marRight w:val="0"/>
      <w:marTop w:val="0"/>
      <w:marBottom w:val="0"/>
      <w:divBdr>
        <w:top w:val="none" w:sz="0" w:space="0" w:color="auto"/>
        <w:left w:val="none" w:sz="0" w:space="0" w:color="auto"/>
        <w:bottom w:val="none" w:sz="0" w:space="0" w:color="auto"/>
        <w:right w:val="none" w:sz="0" w:space="0" w:color="auto"/>
      </w:divBdr>
      <w:divsChild>
        <w:div w:id="1578242854">
          <w:marLeft w:val="0"/>
          <w:marRight w:val="0"/>
          <w:marTop w:val="0"/>
          <w:marBottom w:val="0"/>
          <w:divBdr>
            <w:top w:val="none" w:sz="0" w:space="0" w:color="auto"/>
            <w:left w:val="none" w:sz="0" w:space="0" w:color="auto"/>
            <w:bottom w:val="none" w:sz="0" w:space="0" w:color="auto"/>
            <w:right w:val="none" w:sz="0" w:space="0" w:color="auto"/>
          </w:divBdr>
        </w:div>
        <w:div w:id="8775517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956</TotalTime>
  <Pages>1</Pages>
  <Words>351</Words>
  <Characters>2077</Characters>
  <Application>Microsoft Office Word</Application>
  <DocSecurity>0</DocSecurity>
  <Lines>17</Lines>
  <Paragraphs>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Marcela Petričková</dc:creator>
  <cp:keywords/>
  <dc:description/>
  <cp:lastModifiedBy>Marcela Petričková</cp:lastModifiedBy>
  <cp:revision>171</cp:revision>
  <dcterms:created xsi:type="dcterms:W3CDTF">2025-06-11T07:14:00Z</dcterms:created>
  <dcterms:modified xsi:type="dcterms:W3CDTF">2026-02-23T18:06:00Z</dcterms:modified>
</cp:coreProperties>
</file>